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F5D9E" w14:textId="21F068A9" w:rsidR="00386FCC" w:rsidRDefault="00C74840" w:rsidP="00794BDA">
      <w:pPr>
        <w:spacing w:before="192" w:after="96"/>
        <w:ind w:left="0"/>
        <w:rPr>
          <w:rFonts w:ascii="Arial Narrow" w:eastAsia="Arial Narrow" w:hAnsi="Arial Narrow" w:cs="Arial Narrow"/>
          <w:b/>
          <w:color w:val="000000"/>
          <w:sz w:val="32"/>
          <w:szCs w:val="32"/>
          <w:u w:val="single"/>
        </w:rPr>
      </w:pPr>
      <w:r>
        <w:rPr>
          <w:noProof/>
        </w:rPr>
        <w:drawing>
          <wp:anchor distT="0" distB="0" distL="114300" distR="114300" simplePos="0" relativeHeight="251667456" behindDoc="0" locked="0" layoutInCell="1" hidden="0" allowOverlap="1" wp14:anchorId="130F9C65" wp14:editId="602ECF55">
            <wp:simplePos x="0" y="0"/>
            <wp:positionH relativeFrom="column">
              <wp:posOffset>-105713</wp:posOffset>
            </wp:positionH>
            <wp:positionV relativeFrom="paragraph">
              <wp:posOffset>-185033</wp:posOffset>
            </wp:positionV>
            <wp:extent cx="4686300" cy="2012950"/>
            <wp:effectExtent l="0" t="0" r="0" b="6350"/>
            <wp:wrapNone/>
            <wp:docPr id="1624045247" name="image3.png" descr="A group of people holding hands&#10;&#10;AI-generated content may be incorrect."/>
            <wp:cNvGraphicFramePr/>
            <a:graphic xmlns:a="http://schemas.openxmlformats.org/drawingml/2006/main">
              <a:graphicData uri="http://schemas.openxmlformats.org/drawingml/2006/picture">
                <pic:pic xmlns:pic="http://schemas.openxmlformats.org/drawingml/2006/picture">
                  <pic:nvPicPr>
                    <pic:cNvPr id="1624045247" name="image3.png" descr="A group of people holding hands&#10;&#10;AI-generated content may be incorrect."/>
                    <pic:cNvPicPr preferRelativeResize="0"/>
                  </pic:nvPicPr>
                  <pic:blipFill>
                    <a:blip r:embed="rId8"/>
                    <a:srcRect/>
                    <a:stretch>
                      <a:fillRect/>
                    </a:stretch>
                  </pic:blipFill>
                  <pic:spPr>
                    <a:xfrm>
                      <a:off x="0" y="0"/>
                      <a:ext cx="4686300" cy="2012950"/>
                    </a:xfrm>
                    <a:prstGeom prst="rect">
                      <a:avLst/>
                    </a:prstGeom>
                    <a:ln/>
                  </pic:spPr>
                </pic:pic>
              </a:graphicData>
            </a:graphic>
            <wp14:sizeRelH relativeFrom="margin">
              <wp14:pctWidth>0</wp14:pctWidth>
            </wp14:sizeRelH>
            <wp14:sizeRelV relativeFrom="margin">
              <wp14:pctHeight>0</wp14:pctHeight>
            </wp14:sizeRelV>
          </wp:anchor>
        </w:drawing>
      </w:r>
      <w:r w:rsidR="00B5347B">
        <w:rPr>
          <w:rFonts w:ascii="Arial Narrow" w:eastAsia="Arial Narrow" w:hAnsi="Arial Narrow" w:cs="Arial Narrow"/>
          <w:b/>
          <w:color w:val="000000"/>
          <w:sz w:val="32"/>
          <w:szCs w:val="32"/>
          <w:u w:val="single"/>
        </w:rPr>
        <w:t xml:space="preserve"> </w:t>
      </w:r>
    </w:p>
    <w:p w14:paraId="58A7601F" w14:textId="59E3B27E" w:rsidR="00386FCC" w:rsidRDefault="00386FCC">
      <w:pPr>
        <w:spacing w:before="192" w:after="96"/>
        <w:ind w:left="0"/>
        <w:jc w:val="center"/>
        <w:rPr>
          <w:rFonts w:ascii="Arial Narrow" w:eastAsia="Arial Narrow" w:hAnsi="Arial Narrow" w:cs="Arial Narrow"/>
          <w:b/>
          <w:color w:val="000000"/>
          <w:sz w:val="32"/>
          <w:szCs w:val="32"/>
          <w:u w:val="single"/>
        </w:rPr>
      </w:pPr>
    </w:p>
    <w:p w14:paraId="281F6A7E" w14:textId="148F9DAB" w:rsidR="00386FCC" w:rsidRDefault="00386FCC">
      <w:pPr>
        <w:spacing w:before="192" w:after="96"/>
        <w:ind w:left="0"/>
        <w:jc w:val="center"/>
        <w:rPr>
          <w:rFonts w:ascii="Arial Narrow" w:eastAsia="Arial Narrow" w:hAnsi="Arial Narrow" w:cs="Arial Narrow"/>
          <w:b/>
          <w:color w:val="000000"/>
          <w:sz w:val="32"/>
          <w:szCs w:val="32"/>
          <w:u w:val="single"/>
        </w:rPr>
      </w:pPr>
    </w:p>
    <w:p w14:paraId="58452675" w14:textId="77777777" w:rsidR="00386FCC" w:rsidRDefault="00386FCC">
      <w:pPr>
        <w:spacing w:before="192" w:after="96"/>
        <w:ind w:left="0"/>
        <w:jc w:val="center"/>
        <w:rPr>
          <w:rFonts w:ascii="Arial Narrow" w:eastAsia="Arial Narrow" w:hAnsi="Arial Narrow" w:cs="Arial Narrow"/>
          <w:b/>
          <w:color w:val="000000"/>
          <w:sz w:val="32"/>
          <w:szCs w:val="32"/>
          <w:u w:val="single"/>
        </w:rPr>
      </w:pPr>
    </w:p>
    <w:p w14:paraId="6FE149AB" w14:textId="77777777" w:rsidR="00386FCC" w:rsidRDefault="00386FCC">
      <w:pPr>
        <w:spacing w:before="192" w:after="96"/>
        <w:ind w:left="0"/>
        <w:jc w:val="center"/>
        <w:rPr>
          <w:rFonts w:ascii="Arial Narrow" w:eastAsia="Arial Narrow" w:hAnsi="Arial Narrow" w:cs="Arial Narrow"/>
          <w:b/>
          <w:color w:val="000000"/>
          <w:sz w:val="32"/>
          <w:szCs w:val="32"/>
          <w:u w:val="single"/>
        </w:rPr>
      </w:pPr>
    </w:p>
    <w:p w14:paraId="30D405EE" w14:textId="44C9E3D3" w:rsidR="00386FCC" w:rsidRPr="008C6DCD" w:rsidRDefault="00B5347B" w:rsidP="00C21AFF">
      <w:pPr>
        <w:spacing w:before="0" w:after="0" w:line="264" w:lineRule="auto"/>
        <w:ind w:left="0"/>
        <w:contextualSpacing/>
        <w:jc w:val="center"/>
        <w:rPr>
          <w:rFonts w:ascii="Arial Narrow" w:hAnsi="Arial Narrow" w:cs="Arial Narrow"/>
          <w:b/>
          <w:color w:val="000000" w:themeColor="text1"/>
          <w:sz w:val="22"/>
          <w:szCs w:val="22"/>
          <w:u w:val="single"/>
          <w:lang w:eastAsia="zh-TW"/>
        </w:rPr>
      </w:pPr>
      <w:r w:rsidRPr="00414F35">
        <w:rPr>
          <w:rFonts w:ascii="Arial Narrow" w:eastAsia="Arial Narrow" w:hAnsi="Arial Narrow" w:cs="Arial Narrow"/>
          <w:b/>
          <w:color w:val="000000" w:themeColor="text1"/>
          <w:sz w:val="32"/>
          <w:szCs w:val="32"/>
          <w:u w:val="single"/>
        </w:rPr>
        <w:t xml:space="preserve">English Sunday Service </w:t>
      </w:r>
      <w:r w:rsidR="008C6DCD">
        <w:rPr>
          <w:rFonts w:ascii="Arial Narrow" w:hAnsi="Arial Narrow" w:cs="Arial Narrow"/>
          <w:b/>
          <w:color w:val="000000" w:themeColor="text1"/>
          <w:sz w:val="32"/>
          <w:szCs w:val="32"/>
          <w:u w:val="single"/>
          <w:lang w:eastAsia="zh-TW"/>
        </w:rPr>
        <w:t>January</w:t>
      </w:r>
      <w:r w:rsidR="008C6DCD">
        <w:rPr>
          <w:rFonts w:ascii="Arial Narrow" w:hAnsi="Arial Narrow" w:cs="Arial Narrow" w:hint="eastAsia"/>
          <w:b/>
          <w:color w:val="000000" w:themeColor="text1"/>
          <w:sz w:val="32"/>
          <w:szCs w:val="32"/>
          <w:u w:val="single"/>
          <w:lang w:eastAsia="zh-TW"/>
        </w:rPr>
        <w:t xml:space="preserve"> </w:t>
      </w:r>
      <w:r w:rsidR="007E4FCF">
        <w:rPr>
          <w:rFonts w:ascii="Arial Narrow" w:hAnsi="Arial Narrow" w:cs="Arial Narrow" w:hint="eastAsia"/>
          <w:b/>
          <w:color w:val="000000" w:themeColor="text1"/>
          <w:sz w:val="32"/>
          <w:szCs w:val="32"/>
          <w:u w:val="single"/>
          <w:lang w:eastAsia="zh-TW"/>
        </w:rPr>
        <w:t>1</w:t>
      </w:r>
      <w:r w:rsidR="00C74840">
        <w:rPr>
          <w:rFonts w:ascii="Arial Narrow" w:hAnsi="Arial Narrow" w:cs="Arial Narrow" w:hint="eastAsia"/>
          <w:b/>
          <w:color w:val="000000" w:themeColor="text1"/>
          <w:sz w:val="32"/>
          <w:szCs w:val="32"/>
          <w:u w:val="single"/>
          <w:lang w:eastAsia="zh-TW"/>
        </w:rPr>
        <w:t>8</w:t>
      </w:r>
      <w:r w:rsidRPr="00414F35">
        <w:rPr>
          <w:rFonts w:ascii="Arial Narrow" w:eastAsia="Arial Narrow" w:hAnsi="Arial Narrow" w:cs="Arial Narrow"/>
          <w:b/>
          <w:color w:val="000000" w:themeColor="text1"/>
          <w:sz w:val="32"/>
          <w:szCs w:val="32"/>
          <w:u w:val="single"/>
        </w:rPr>
        <w:t>, 202</w:t>
      </w:r>
      <w:r w:rsidR="008C6DCD">
        <w:rPr>
          <w:rFonts w:ascii="Arial Narrow" w:hAnsi="Arial Narrow" w:cs="Arial Narrow" w:hint="eastAsia"/>
          <w:b/>
          <w:color w:val="000000" w:themeColor="text1"/>
          <w:sz w:val="32"/>
          <w:szCs w:val="32"/>
          <w:u w:val="single"/>
          <w:lang w:eastAsia="zh-TW"/>
        </w:rPr>
        <w:t>6</w:t>
      </w:r>
    </w:p>
    <w:p w14:paraId="50F44903" w14:textId="7A2BC186" w:rsidR="00386FCC" w:rsidRPr="0056022C" w:rsidRDefault="00B5347B" w:rsidP="00C21AFF">
      <w:pPr>
        <w:spacing w:before="0" w:after="0" w:line="264" w:lineRule="auto"/>
        <w:ind w:left="0"/>
        <w:contextualSpacing/>
        <w:jc w:val="center"/>
        <w:rPr>
          <w:rFonts w:ascii="Arial" w:hAnsi="Arial" w:cs="Arial"/>
          <w:bCs/>
          <w:color w:val="000000" w:themeColor="text1"/>
          <w:sz w:val="28"/>
          <w:szCs w:val="28"/>
          <w:lang w:eastAsia="zh-TW"/>
        </w:rPr>
      </w:pPr>
      <w:r w:rsidRPr="0056022C">
        <w:rPr>
          <w:rFonts w:ascii="Arial" w:eastAsia="Arial" w:hAnsi="Arial" w:cs="Arial"/>
          <w:b/>
          <w:color w:val="000000" w:themeColor="text1"/>
          <w:sz w:val="22"/>
          <w:szCs w:val="22"/>
        </w:rPr>
        <w:t xml:space="preserve"> </w:t>
      </w:r>
      <w:r w:rsidRPr="0056022C">
        <w:rPr>
          <w:rFonts w:ascii="Arial" w:eastAsia="Arial" w:hAnsi="Arial" w:cs="Arial"/>
          <w:b/>
          <w:color w:val="000000" w:themeColor="text1"/>
          <w:sz w:val="28"/>
          <w:szCs w:val="28"/>
        </w:rPr>
        <w:t>Call to Worship</w:t>
      </w:r>
      <w:r w:rsidR="006F1D70" w:rsidRPr="0056022C">
        <w:rPr>
          <w:rFonts w:ascii="Arial" w:hAnsi="Arial" w:cs="Arial" w:hint="eastAsia"/>
          <w:b/>
          <w:color w:val="000000" w:themeColor="text1"/>
          <w:sz w:val="28"/>
          <w:szCs w:val="28"/>
          <w:lang w:eastAsia="zh-TW"/>
        </w:rPr>
        <w:t xml:space="preserve">: </w:t>
      </w:r>
      <w:r w:rsidR="0056022C" w:rsidRPr="0056022C">
        <w:rPr>
          <w:rFonts w:ascii="Arial" w:hAnsi="Arial" w:cs="Arial"/>
          <w:bCs/>
          <w:color w:val="000000" w:themeColor="text1"/>
          <w:sz w:val="28"/>
          <w:szCs w:val="28"/>
          <w:lang w:eastAsia="zh-TW"/>
        </w:rPr>
        <w:t>Bernice Tseng</w:t>
      </w:r>
    </w:p>
    <w:p w14:paraId="46A1D1DB" w14:textId="77777777" w:rsidR="00386FCC" w:rsidRPr="0056022C" w:rsidRDefault="00386FCC" w:rsidP="00C21AFF">
      <w:pPr>
        <w:spacing w:before="0" w:after="0" w:line="264" w:lineRule="auto"/>
        <w:ind w:left="0"/>
        <w:contextualSpacing/>
        <w:jc w:val="center"/>
        <w:rPr>
          <w:rFonts w:ascii="Arial" w:eastAsia="Arial" w:hAnsi="Arial" w:cs="Arial"/>
          <w:color w:val="000000" w:themeColor="text1"/>
          <w:sz w:val="28"/>
          <w:szCs w:val="28"/>
        </w:rPr>
      </w:pPr>
    </w:p>
    <w:p w14:paraId="48FC8943" w14:textId="7CCE451F" w:rsidR="00386FCC" w:rsidRPr="0056022C" w:rsidRDefault="00B5347B" w:rsidP="00C21AFF">
      <w:pPr>
        <w:spacing w:before="0" w:after="0" w:line="264" w:lineRule="auto"/>
        <w:ind w:left="0"/>
        <w:contextualSpacing/>
        <w:jc w:val="center"/>
        <w:rPr>
          <w:rFonts w:ascii="Arial" w:hAnsi="Arial" w:cs="Arial"/>
          <w:bCs/>
          <w:color w:val="000000" w:themeColor="text1"/>
          <w:sz w:val="28"/>
          <w:szCs w:val="28"/>
          <w:lang w:eastAsia="zh-TW"/>
        </w:rPr>
      </w:pPr>
      <w:r w:rsidRPr="0056022C">
        <w:rPr>
          <w:rFonts w:ascii="Arial" w:eastAsia="Arial" w:hAnsi="Arial" w:cs="Arial"/>
          <w:b/>
          <w:color w:val="000000" w:themeColor="text1"/>
          <w:sz w:val="28"/>
          <w:szCs w:val="28"/>
        </w:rPr>
        <w:t>Scripture Reader:</w:t>
      </w:r>
      <w:r w:rsidR="00AB1BD9" w:rsidRPr="0056022C">
        <w:rPr>
          <w:rFonts w:ascii="Arial" w:eastAsia="Arial" w:hAnsi="Arial" w:cs="Arial"/>
          <w:b/>
          <w:color w:val="000000" w:themeColor="text1"/>
          <w:sz w:val="28"/>
          <w:szCs w:val="28"/>
        </w:rPr>
        <w:t xml:space="preserve"> </w:t>
      </w:r>
      <w:r w:rsidR="0056022C" w:rsidRPr="0056022C">
        <w:rPr>
          <w:rFonts w:ascii="Arial" w:eastAsia="Arial" w:hAnsi="Arial" w:cs="Arial"/>
          <w:bCs/>
          <w:color w:val="000000" w:themeColor="text1"/>
          <w:sz w:val="28"/>
          <w:szCs w:val="28"/>
        </w:rPr>
        <w:t>Stephen Hum</w:t>
      </w:r>
    </w:p>
    <w:p w14:paraId="6134FD17" w14:textId="54110150" w:rsidR="0044249C" w:rsidRPr="0056022C" w:rsidRDefault="0044249C" w:rsidP="008C6DCD">
      <w:pPr>
        <w:spacing w:before="0" w:after="0" w:line="264" w:lineRule="auto"/>
        <w:ind w:left="0"/>
        <w:contextualSpacing/>
        <w:rPr>
          <w:rFonts w:ascii="Arial" w:hAnsi="Arial" w:cs="Arial"/>
          <w:bCs/>
          <w:color w:val="000000" w:themeColor="text1"/>
          <w:sz w:val="28"/>
          <w:szCs w:val="28"/>
          <w:lang w:eastAsia="zh-TW"/>
        </w:rPr>
      </w:pPr>
    </w:p>
    <w:p w14:paraId="4F35F50C" w14:textId="58262590" w:rsidR="00386FCC" w:rsidRPr="0056022C" w:rsidRDefault="00B5347B" w:rsidP="00C21AFF">
      <w:pPr>
        <w:spacing w:before="0" w:after="0" w:line="264" w:lineRule="auto"/>
        <w:ind w:left="0"/>
        <w:contextualSpacing/>
        <w:jc w:val="center"/>
        <w:rPr>
          <w:rFonts w:ascii="Arial" w:hAnsi="Arial" w:cs="Arial"/>
          <w:bCs/>
          <w:color w:val="000000" w:themeColor="text1"/>
          <w:sz w:val="28"/>
          <w:szCs w:val="28"/>
          <w:lang w:eastAsia="zh-TW"/>
        </w:rPr>
      </w:pPr>
      <w:r w:rsidRPr="0056022C">
        <w:rPr>
          <w:rFonts w:ascii="Arial" w:eastAsia="Arial" w:hAnsi="Arial" w:cs="Arial"/>
          <w:b/>
          <w:color w:val="000000" w:themeColor="text1"/>
          <w:sz w:val="28"/>
          <w:szCs w:val="28"/>
        </w:rPr>
        <w:t xml:space="preserve">Community Prayer: </w:t>
      </w:r>
      <w:r w:rsidR="0056022C" w:rsidRPr="0056022C">
        <w:rPr>
          <w:rFonts w:ascii="Arial" w:eastAsia="Arial" w:hAnsi="Arial" w:cs="Arial"/>
          <w:bCs/>
          <w:color w:val="000000" w:themeColor="text1"/>
          <w:sz w:val="28"/>
          <w:szCs w:val="28"/>
        </w:rPr>
        <w:t>Stanley Hum</w:t>
      </w:r>
    </w:p>
    <w:p w14:paraId="64069CA2" w14:textId="77777777" w:rsidR="00386FCC" w:rsidRPr="0056022C" w:rsidRDefault="00386FCC" w:rsidP="00C21AFF">
      <w:pPr>
        <w:spacing w:before="0" w:after="0" w:line="264" w:lineRule="auto"/>
        <w:ind w:left="0"/>
        <w:contextualSpacing/>
        <w:jc w:val="left"/>
        <w:rPr>
          <w:rFonts w:ascii="Arial" w:eastAsia="Arial" w:hAnsi="Arial" w:cs="Arial"/>
          <w:color w:val="000000" w:themeColor="text1"/>
          <w:sz w:val="28"/>
          <w:szCs w:val="28"/>
        </w:rPr>
      </w:pPr>
    </w:p>
    <w:p w14:paraId="6CB3D36F" w14:textId="4BDF4959" w:rsidR="00386FCC" w:rsidRPr="0056022C" w:rsidRDefault="00B5347B" w:rsidP="00C21AFF">
      <w:pPr>
        <w:spacing w:before="0" w:after="0" w:line="264" w:lineRule="auto"/>
        <w:ind w:left="0"/>
        <w:contextualSpacing/>
        <w:jc w:val="center"/>
        <w:rPr>
          <w:rFonts w:ascii="Arial" w:hAnsi="Arial" w:cs="Arial"/>
          <w:bCs/>
          <w:color w:val="000000" w:themeColor="text1"/>
          <w:sz w:val="28"/>
          <w:szCs w:val="28"/>
          <w:lang w:eastAsia="zh-TW"/>
        </w:rPr>
      </w:pPr>
      <w:r w:rsidRPr="0056022C">
        <w:rPr>
          <w:rFonts w:ascii="Arial" w:eastAsia="Arial" w:hAnsi="Arial" w:cs="Arial"/>
          <w:b/>
          <w:color w:val="000000" w:themeColor="text1"/>
          <w:sz w:val="28"/>
          <w:szCs w:val="28"/>
        </w:rPr>
        <w:t>Scripture Passage</w:t>
      </w:r>
      <w:r w:rsidR="00CD2F7F" w:rsidRPr="0056022C">
        <w:rPr>
          <w:rFonts w:ascii="Arial" w:eastAsia="Arial" w:hAnsi="Arial" w:cs="Arial"/>
          <w:b/>
          <w:color w:val="000000" w:themeColor="text1"/>
          <w:sz w:val="28"/>
          <w:szCs w:val="28"/>
        </w:rPr>
        <w:t>:</w:t>
      </w:r>
      <w:r w:rsidR="003F0E06" w:rsidRPr="0056022C">
        <w:rPr>
          <w:rFonts w:ascii="Arial" w:eastAsia="Arial" w:hAnsi="Arial" w:cs="Arial"/>
          <w:b/>
          <w:color w:val="000000" w:themeColor="text1"/>
          <w:sz w:val="28"/>
          <w:szCs w:val="28"/>
        </w:rPr>
        <w:t xml:space="preserve"> </w:t>
      </w:r>
      <w:r w:rsidR="003F0E06" w:rsidRPr="0056022C">
        <w:rPr>
          <w:rFonts w:ascii="Arial" w:eastAsia="Arial" w:hAnsi="Arial" w:cs="Arial"/>
          <w:bCs/>
          <w:color w:val="000000" w:themeColor="text1"/>
          <w:sz w:val="28"/>
          <w:szCs w:val="28"/>
        </w:rPr>
        <w:t>1 Corinthians</w:t>
      </w:r>
      <w:r w:rsidR="0056022C" w:rsidRPr="0056022C">
        <w:rPr>
          <w:rFonts w:ascii="Arial" w:eastAsia="Arial" w:hAnsi="Arial" w:cs="Arial"/>
          <w:bCs/>
          <w:color w:val="000000" w:themeColor="text1"/>
          <w:sz w:val="28"/>
          <w:szCs w:val="28"/>
        </w:rPr>
        <w:t xml:space="preserve"> 2</w:t>
      </w:r>
    </w:p>
    <w:p w14:paraId="49C32855" w14:textId="77777777" w:rsidR="00386FCC" w:rsidRPr="0056022C" w:rsidRDefault="00386FCC" w:rsidP="00C21AFF">
      <w:pPr>
        <w:spacing w:before="0" w:after="0" w:line="264" w:lineRule="auto"/>
        <w:ind w:left="0"/>
        <w:contextualSpacing/>
        <w:jc w:val="center"/>
        <w:rPr>
          <w:rFonts w:ascii="Arial" w:eastAsia="Arial" w:hAnsi="Arial" w:cs="Arial"/>
          <w:color w:val="000000" w:themeColor="text1"/>
          <w:sz w:val="28"/>
          <w:szCs w:val="28"/>
        </w:rPr>
      </w:pPr>
    </w:p>
    <w:p w14:paraId="7D724CD2" w14:textId="4315092F" w:rsidR="00794BDA" w:rsidRPr="0056022C" w:rsidRDefault="00B5347B" w:rsidP="00C21AFF">
      <w:pPr>
        <w:spacing w:before="0" w:after="0" w:line="264" w:lineRule="auto"/>
        <w:ind w:left="0"/>
        <w:contextualSpacing/>
        <w:jc w:val="center"/>
        <w:rPr>
          <w:rFonts w:ascii="Arial" w:eastAsia="Arial" w:hAnsi="Arial" w:cs="Arial"/>
          <w:bCs/>
          <w:color w:val="000000" w:themeColor="text1"/>
          <w:sz w:val="28"/>
          <w:szCs w:val="28"/>
        </w:rPr>
      </w:pPr>
      <w:r w:rsidRPr="0056022C">
        <w:rPr>
          <w:rFonts w:ascii="Arial" w:eastAsia="Arial" w:hAnsi="Arial" w:cs="Arial"/>
          <w:b/>
          <w:color w:val="000000" w:themeColor="text1"/>
          <w:sz w:val="28"/>
          <w:szCs w:val="28"/>
        </w:rPr>
        <w:t>Message</w:t>
      </w:r>
      <w:r w:rsidR="00CD2F7F" w:rsidRPr="0056022C">
        <w:rPr>
          <w:rFonts w:ascii="Arial" w:eastAsia="Arial" w:hAnsi="Arial" w:cs="Arial"/>
          <w:b/>
          <w:color w:val="000000" w:themeColor="text1"/>
          <w:sz w:val="28"/>
          <w:szCs w:val="28"/>
        </w:rPr>
        <w:t xml:space="preserve">: </w:t>
      </w:r>
      <w:r w:rsidR="0056022C" w:rsidRPr="0056022C">
        <w:rPr>
          <w:rFonts w:ascii="Arial" w:eastAsia="Arial" w:hAnsi="Arial" w:cs="Arial"/>
          <w:bCs/>
          <w:color w:val="000000" w:themeColor="text1"/>
          <w:sz w:val="28"/>
          <w:szCs w:val="28"/>
        </w:rPr>
        <w:t>Knowing God Through the Spirit (Part 1)</w:t>
      </w:r>
    </w:p>
    <w:p w14:paraId="5E1FC92D" w14:textId="77777777" w:rsidR="00513463" w:rsidRPr="0056022C" w:rsidRDefault="00513463" w:rsidP="00C21AFF">
      <w:pPr>
        <w:spacing w:before="0" w:after="0" w:line="264" w:lineRule="auto"/>
        <w:ind w:left="0"/>
        <w:contextualSpacing/>
        <w:jc w:val="center"/>
        <w:rPr>
          <w:rFonts w:ascii="Arial" w:eastAsia="Arial" w:hAnsi="Arial" w:cs="Arial"/>
          <w:bCs/>
          <w:color w:val="000000" w:themeColor="text1"/>
          <w:sz w:val="28"/>
          <w:szCs w:val="28"/>
        </w:rPr>
      </w:pPr>
    </w:p>
    <w:p w14:paraId="0F63F673" w14:textId="2641167D" w:rsidR="00386FCC" w:rsidRPr="0056022C" w:rsidRDefault="00B5347B" w:rsidP="00C21AFF">
      <w:pPr>
        <w:spacing w:before="0" w:after="0" w:line="264" w:lineRule="auto"/>
        <w:ind w:left="0"/>
        <w:contextualSpacing/>
        <w:jc w:val="center"/>
        <w:rPr>
          <w:rFonts w:ascii="Arial" w:hAnsi="Arial" w:cs="Arial"/>
          <w:color w:val="000000" w:themeColor="text1"/>
          <w:sz w:val="28"/>
          <w:szCs w:val="28"/>
          <w:lang w:eastAsia="zh-TW"/>
        </w:rPr>
      </w:pPr>
      <w:r w:rsidRPr="0056022C">
        <w:rPr>
          <w:rFonts w:ascii="Arial" w:eastAsia="Arial" w:hAnsi="Arial" w:cs="Arial"/>
          <w:b/>
          <w:color w:val="000000" w:themeColor="text1"/>
          <w:sz w:val="28"/>
          <w:szCs w:val="28"/>
        </w:rPr>
        <w:t>Speaker:</w:t>
      </w:r>
      <w:r w:rsidR="00794BDA" w:rsidRPr="0056022C">
        <w:rPr>
          <w:rFonts w:ascii="Arial" w:eastAsia="Arial" w:hAnsi="Arial" w:cs="Arial"/>
          <w:color w:val="000000" w:themeColor="text1"/>
          <w:sz w:val="28"/>
          <w:szCs w:val="28"/>
        </w:rPr>
        <w:t xml:space="preserve"> </w:t>
      </w:r>
      <w:r w:rsidR="00AB1BD9" w:rsidRPr="0056022C">
        <w:rPr>
          <w:rFonts w:ascii="Arial" w:eastAsia="Arial" w:hAnsi="Arial" w:cs="Arial"/>
          <w:color w:val="000000" w:themeColor="text1"/>
          <w:sz w:val="28"/>
          <w:szCs w:val="28"/>
        </w:rPr>
        <w:t>Pastor Josiah Tse</w:t>
      </w:r>
    </w:p>
    <w:p w14:paraId="28AAF426" w14:textId="77777777" w:rsidR="00513463" w:rsidRPr="0056022C" w:rsidRDefault="00513463" w:rsidP="00C21AFF">
      <w:pPr>
        <w:spacing w:before="0" w:after="0" w:line="264" w:lineRule="auto"/>
        <w:ind w:left="0"/>
        <w:contextualSpacing/>
        <w:jc w:val="center"/>
        <w:rPr>
          <w:rFonts w:ascii="Arial" w:eastAsia="Arial" w:hAnsi="Arial" w:cs="Arial"/>
          <w:color w:val="000000" w:themeColor="text1"/>
          <w:sz w:val="28"/>
          <w:szCs w:val="28"/>
        </w:rPr>
      </w:pPr>
    </w:p>
    <w:p w14:paraId="08F2636F" w14:textId="319B5A10" w:rsidR="00386FCC" w:rsidRPr="0056022C" w:rsidRDefault="00B5347B" w:rsidP="00A349EC">
      <w:pPr>
        <w:spacing w:before="0" w:after="0" w:line="264" w:lineRule="auto"/>
        <w:ind w:left="0"/>
        <w:contextualSpacing/>
        <w:jc w:val="center"/>
        <w:rPr>
          <w:rFonts w:ascii="Arial" w:eastAsia="Arial" w:hAnsi="Arial" w:cs="Arial"/>
          <w:b/>
          <w:color w:val="000000" w:themeColor="text1"/>
          <w:sz w:val="28"/>
          <w:szCs w:val="28"/>
        </w:rPr>
      </w:pPr>
      <w:r w:rsidRPr="0056022C">
        <w:rPr>
          <w:rFonts w:ascii="Arial" w:eastAsia="Arial" w:hAnsi="Arial" w:cs="Arial"/>
          <w:b/>
          <w:color w:val="000000" w:themeColor="text1"/>
          <w:sz w:val="28"/>
          <w:szCs w:val="28"/>
        </w:rPr>
        <w:t>Doxology</w:t>
      </w:r>
    </w:p>
    <w:p w14:paraId="55DD6201" w14:textId="77777777" w:rsidR="00386FCC" w:rsidRPr="00F3196B" w:rsidRDefault="00386FCC" w:rsidP="00C21AFF">
      <w:pPr>
        <w:spacing w:before="0" w:after="0" w:line="264" w:lineRule="auto"/>
        <w:ind w:left="0"/>
        <w:contextualSpacing/>
        <w:jc w:val="center"/>
        <w:rPr>
          <w:rFonts w:ascii="Arial" w:eastAsia="Arial" w:hAnsi="Arial" w:cs="Arial"/>
          <w:b/>
          <w:color w:val="000000" w:themeColor="text1"/>
          <w:sz w:val="28"/>
          <w:szCs w:val="28"/>
        </w:rPr>
      </w:pPr>
    </w:p>
    <w:p w14:paraId="2905A18C" w14:textId="68F2235C" w:rsidR="00386FCC" w:rsidRPr="00F3196B" w:rsidRDefault="00B5347B" w:rsidP="00C21AFF">
      <w:pPr>
        <w:tabs>
          <w:tab w:val="left" w:pos="1968"/>
          <w:tab w:val="center" w:pos="3481"/>
        </w:tabs>
        <w:spacing w:before="0" w:after="0" w:line="264" w:lineRule="auto"/>
        <w:ind w:firstLine="232"/>
        <w:contextualSpacing/>
        <w:jc w:val="center"/>
        <w:rPr>
          <w:rFonts w:ascii="Arial" w:eastAsia="Arial" w:hAnsi="Arial" w:cs="Arial"/>
          <w:bCs/>
          <w:color w:val="000000" w:themeColor="text1"/>
          <w:sz w:val="28"/>
          <w:szCs w:val="28"/>
        </w:rPr>
      </w:pPr>
      <w:r w:rsidRPr="00F3196B">
        <w:rPr>
          <w:rFonts w:ascii="Arial" w:eastAsia="Arial" w:hAnsi="Arial" w:cs="Arial"/>
          <w:b/>
          <w:color w:val="000000" w:themeColor="text1"/>
          <w:sz w:val="28"/>
          <w:szCs w:val="28"/>
        </w:rPr>
        <w:t xml:space="preserve">Announcements: </w:t>
      </w:r>
      <w:r w:rsidR="0056022C" w:rsidRPr="0056022C">
        <w:rPr>
          <w:rFonts w:ascii="Arial" w:eastAsia="Arial" w:hAnsi="Arial" w:cs="Arial"/>
          <w:bCs/>
          <w:color w:val="000000" w:themeColor="text1"/>
          <w:sz w:val="28"/>
          <w:szCs w:val="28"/>
        </w:rPr>
        <w:t>Carol Hu</w:t>
      </w:r>
    </w:p>
    <w:p w14:paraId="581341E3" w14:textId="77777777" w:rsidR="00386FCC" w:rsidRDefault="00386FCC" w:rsidP="00C21AFF">
      <w:pPr>
        <w:tabs>
          <w:tab w:val="left" w:pos="1968"/>
          <w:tab w:val="center" w:pos="3481"/>
        </w:tabs>
        <w:spacing w:before="0" w:after="0" w:line="264" w:lineRule="auto"/>
        <w:ind w:left="0"/>
        <w:contextualSpacing/>
        <w:rPr>
          <w:rFonts w:ascii="Arial" w:eastAsia="Arial" w:hAnsi="Arial" w:cs="Arial"/>
          <w:color w:val="000000"/>
          <w:sz w:val="28"/>
          <w:szCs w:val="28"/>
        </w:rPr>
      </w:pPr>
    </w:p>
    <w:p w14:paraId="75D38CFC" w14:textId="77777777" w:rsidR="00386FCC" w:rsidRDefault="00B5347B" w:rsidP="00C21AFF">
      <w:pPr>
        <w:tabs>
          <w:tab w:val="left" w:pos="1968"/>
          <w:tab w:val="center" w:pos="3481"/>
        </w:tabs>
        <w:spacing w:before="0" w:after="0" w:line="264" w:lineRule="auto"/>
        <w:ind w:firstLine="232"/>
        <w:contextualSpacing/>
        <w:jc w:val="center"/>
        <w:rPr>
          <w:rFonts w:ascii="Georgia" w:hAnsi="Georgia" w:cs="Georgia"/>
          <w:b/>
          <w:i/>
          <w:color w:val="000000"/>
          <w:sz w:val="22"/>
          <w:szCs w:val="22"/>
          <w:lang w:eastAsia="zh-TW"/>
        </w:rPr>
      </w:pPr>
      <w:r>
        <w:rPr>
          <w:rFonts w:ascii="Georgia" w:eastAsia="Georgia" w:hAnsi="Georgia" w:cs="Georgia"/>
          <w:b/>
          <w:i/>
          <w:color w:val="000000"/>
          <w:sz w:val="22"/>
          <w:szCs w:val="22"/>
        </w:rPr>
        <w:t>WORSHIP GOD THE FATHER     IN THE NAME OF JESUS CHRIST</w:t>
      </w:r>
      <w:r>
        <w:rPr>
          <w:rFonts w:ascii="Georgia" w:eastAsia="Georgia" w:hAnsi="Georgia" w:cs="Georgia"/>
          <w:b/>
          <w:i/>
          <w:color w:val="000000"/>
          <w:sz w:val="22"/>
          <w:szCs w:val="22"/>
        </w:rPr>
        <w:br/>
        <w:t>THROUGH THE HOLY SPIRIT</w:t>
      </w:r>
    </w:p>
    <w:p w14:paraId="2C2629F5" w14:textId="77777777" w:rsidR="007E4FCF" w:rsidRDefault="007E4FCF" w:rsidP="00C21AFF">
      <w:pPr>
        <w:tabs>
          <w:tab w:val="left" w:pos="1968"/>
          <w:tab w:val="center" w:pos="3481"/>
        </w:tabs>
        <w:spacing w:before="0" w:after="0" w:line="264" w:lineRule="auto"/>
        <w:ind w:firstLine="232"/>
        <w:contextualSpacing/>
        <w:jc w:val="center"/>
        <w:rPr>
          <w:rFonts w:ascii="Georgia" w:hAnsi="Georgia" w:cs="Georgia"/>
          <w:b/>
          <w:i/>
          <w:color w:val="000000"/>
          <w:sz w:val="22"/>
          <w:szCs w:val="22"/>
          <w:lang w:eastAsia="zh-TW"/>
        </w:rPr>
      </w:pPr>
    </w:p>
    <w:p w14:paraId="43905F3D" w14:textId="77777777" w:rsidR="007E4FCF" w:rsidRPr="007E4FCF" w:rsidRDefault="007E4FCF" w:rsidP="00C21AFF">
      <w:pPr>
        <w:tabs>
          <w:tab w:val="left" w:pos="1968"/>
          <w:tab w:val="center" w:pos="3481"/>
        </w:tabs>
        <w:spacing w:before="0" w:after="0" w:line="264" w:lineRule="auto"/>
        <w:ind w:firstLine="232"/>
        <w:contextualSpacing/>
        <w:jc w:val="center"/>
        <w:rPr>
          <w:rFonts w:ascii="Georgia" w:hAnsi="Georgia" w:cs="Georgia"/>
          <w:b/>
          <w:i/>
          <w:color w:val="000000"/>
          <w:sz w:val="22"/>
          <w:szCs w:val="22"/>
          <w:lang w:eastAsia="zh-TW"/>
        </w:rPr>
      </w:pPr>
    </w:p>
    <w:p w14:paraId="29049177" w14:textId="77777777" w:rsidR="00386FCC" w:rsidRDefault="00B5347B">
      <w:pPr>
        <w:pStyle w:val="Heading4"/>
        <w:pBdr>
          <w:top w:val="single" w:sz="6" w:space="2" w:color="000000"/>
          <w:left w:val="single" w:sz="6" w:space="4" w:color="000000"/>
          <w:bottom w:val="single" w:sz="4" w:space="2" w:color="000000"/>
          <w:right w:val="single" w:sz="6" w:space="4" w:color="000000"/>
        </w:pBdr>
        <w:shd w:val="clear" w:color="auto" w:fill="F2F2F2"/>
        <w:spacing w:before="0" w:after="0"/>
        <w:ind w:left="0"/>
        <w:jc w:val="center"/>
        <w:rPr>
          <w:rFonts w:ascii="Arial Narrow" w:eastAsia="Arial Narrow" w:hAnsi="Arial Narrow" w:cs="Arial Narrow"/>
          <w:color w:val="000000"/>
          <w:sz w:val="22"/>
          <w:szCs w:val="22"/>
        </w:rPr>
      </w:pPr>
      <w:r>
        <w:rPr>
          <w:rFonts w:ascii="Adobe Hebrew" w:eastAsia="Adobe Hebrew" w:hAnsi="Adobe Hebrew" w:cs="Adobe Hebrew"/>
          <w:color w:val="000000"/>
          <w:sz w:val="22"/>
          <w:szCs w:val="22"/>
        </w:rPr>
        <w:lastRenderedPageBreak/>
        <w:t>ANNOUNCEMENTS</w:t>
      </w:r>
    </w:p>
    <w:p w14:paraId="2F4D43B8" w14:textId="77777777" w:rsidR="00386FCC" w:rsidRPr="00A349EC" w:rsidRDefault="00B5347B" w:rsidP="008834AF">
      <w:pPr>
        <w:numPr>
          <w:ilvl w:val="0"/>
          <w:numId w:val="2"/>
        </w:numPr>
        <w:pBdr>
          <w:top w:val="nil"/>
          <w:left w:val="nil"/>
          <w:bottom w:val="nil"/>
          <w:right w:val="nil"/>
          <w:between w:val="nil"/>
        </w:pBdr>
        <w:spacing w:before="0" w:after="0" w:line="288" w:lineRule="auto"/>
        <w:ind w:left="284" w:right="-74" w:hanging="284"/>
        <w:contextualSpacing/>
        <w:rPr>
          <w:rFonts w:ascii="Arial" w:eastAsia="Arial" w:hAnsi="Arial" w:cs="Arial"/>
          <w:color w:val="000000"/>
          <w:sz w:val="22"/>
          <w:szCs w:val="22"/>
        </w:rPr>
      </w:pPr>
      <w:bookmarkStart w:id="0" w:name="_heading=h.cr38v6taq39m" w:colFirst="0" w:colLast="0"/>
      <w:bookmarkEnd w:id="0"/>
      <w:r w:rsidRPr="008834AF">
        <w:rPr>
          <w:rFonts w:ascii="Arial" w:eastAsia="Arial" w:hAnsi="Arial" w:cs="Arial"/>
          <w:color w:val="000000"/>
          <w:sz w:val="22"/>
          <w:szCs w:val="22"/>
        </w:rPr>
        <w:t xml:space="preserve">Welcome to our English Congregation! We exist to glorify God by proclaiming and living out the Gospel of Christ in the Holy Spirit. If you have any questions, please feel free to email our congregational pastor. </w:t>
      </w:r>
    </w:p>
    <w:p w14:paraId="125E0E2D" w14:textId="01B874DC" w:rsidR="007E4FCF" w:rsidRPr="007E4FCF" w:rsidRDefault="00C74840" w:rsidP="007E4FCF">
      <w:pPr>
        <w:spacing w:before="0" w:after="0" w:line="288" w:lineRule="auto"/>
        <w:ind w:left="284" w:hanging="284"/>
        <w:contextualSpacing/>
        <w:jc w:val="left"/>
        <w:rPr>
          <w:rFonts w:ascii="Arial" w:eastAsia="Arial" w:hAnsi="Arial" w:cs="Arial"/>
          <w:color w:val="000000"/>
          <w:sz w:val="22"/>
          <w:szCs w:val="22"/>
        </w:rPr>
      </w:pPr>
      <w:r>
        <w:rPr>
          <w:rFonts w:ascii="Arial" w:hAnsi="Arial" w:cs="Arial" w:hint="eastAsia"/>
          <w:color w:val="000000"/>
          <w:sz w:val="22"/>
          <w:szCs w:val="22"/>
          <w:lang w:eastAsia="zh-TW"/>
        </w:rPr>
        <w:t>2</w:t>
      </w:r>
      <w:r w:rsidR="007E4FCF" w:rsidRPr="007E4FCF">
        <w:rPr>
          <w:rFonts w:ascii="Arial" w:eastAsia="Arial" w:hAnsi="Arial" w:cs="Arial"/>
          <w:color w:val="000000"/>
          <w:sz w:val="22"/>
          <w:szCs w:val="22"/>
        </w:rPr>
        <w:t>.  ECB will have a meeting on Tuesday, Jan 2</w:t>
      </w:r>
      <w:r w:rsidR="007E4FCF">
        <w:rPr>
          <w:rFonts w:ascii="Arial" w:hAnsi="Arial" w:cs="Arial" w:hint="eastAsia"/>
          <w:color w:val="000000"/>
          <w:sz w:val="22"/>
          <w:szCs w:val="22"/>
          <w:lang w:eastAsia="zh-TW"/>
        </w:rPr>
        <w:t>0</w:t>
      </w:r>
      <w:r w:rsidR="007E4FCF" w:rsidRPr="00435BCC">
        <w:rPr>
          <w:rFonts w:ascii="Arial" w:hAnsi="Arial" w:cs="Arial" w:hint="eastAsia"/>
          <w:color w:val="000000"/>
          <w:sz w:val="22"/>
          <w:szCs w:val="22"/>
          <w:vertAlign w:val="superscript"/>
          <w:lang w:eastAsia="zh-TW"/>
        </w:rPr>
        <w:t>th</w:t>
      </w:r>
      <w:r w:rsidR="007E4FCF" w:rsidRPr="007E4FCF">
        <w:rPr>
          <w:rFonts w:ascii="Arial" w:eastAsia="Arial" w:hAnsi="Arial" w:cs="Arial"/>
          <w:color w:val="000000"/>
          <w:sz w:val="22"/>
          <w:szCs w:val="22"/>
        </w:rPr>
        <w:t xml:space="preserve"> at 7:00 pm in Zoom.  </w:t>
      </w:r>
    </w:p>
    <w:p w14:paraId="5C8B1069" w14:textId="77777777" w:rsidR="007E4FCF" w:rsidRDefault="007E4FCF" w:rsidP="007E4FCF">
      <w:pPr>
        <w:spacing w:before="0" w:after="0" w:line="288" w:lineRule="auto"/>
        <w:ind w:left="284" w:hanging="284"/>
        <w:contextualSpacing/>
        <w:jc w:val="left"/>
        <w:rPr>
          <w:rFonts w:ascii="Arial" w:eastAsia="Arial" w:hAnsi="Arial" w:cs="Arial"/>
          <w:color w:val="000000"/>
          <w:sz w:val="22"/>
          <w:szCs w:val="22"/>
        </w:rPr>
      </w:pPr>
      <w:r w:rsidRPr="007E4FCF">
        <w:rPr>
          <w:rFonts w:ascii="Arial" w:eastAsia="Arial" w:hAnsi="Arial" w:cs="Arial"/>
          <w:color w:val="000000"/>
          <w:sz w:val="22"/>
          <w:szCs w:val="22"/>
        </w:rPr>
        <w:t xml:space="preserve">     All co-workers please attend.</w:t>
      </w:r>
    </w:p>
    <w:p w14:paraId="5E52E873" w14:textId="74F7F221" w:rsidR="00F3196B" w:rsidRPr="00F3196B" w:rsidRDefault="00F3196B" w:rsidP="00F3196B">
      <w:pPr>
        <w:spacing w:before="0" w:after="0" w:line="288" w:lineRule="auto"/>
        <w:ind w:left="284"/>
        <w:contextualSpacing/>
        <w:jc w:val="left"/>
        <w:rPr>
          <w:rFonts w:ascii="Arial" w:eastAsia="Arial" w:hAnsi="Arial" w:cs="Arial"/>
          <w:color w:val="000000"/>
          <w:sz w:val="22"/>
          <w:szCs w:val="22"/>
        </w:rPr>
      </w:pPr>
      <w:r>
        <w:rPr>
          <w:rFonts w:ascii="Arial" w:eastAsia="Arial" w:hAnsi="Arial" w:cs="Arial"/>
          <w:color w:val="000000"/>
          <w:sz w:val="22"/>
          <w:szCs w:val="22"/>
        </w:rPr>
        <w:t>The EMC will meet on January 1</w:t>
      </w:r>
      <w:r w:rsidR="005E707A">
        <w:rPr>
          <w:rFonts w:ascii="Arial" w:hAnsi="Arial" w:cs="Arial" w:hint="eastAsia"/>
          <w:color w:val="000000"/>
          <w:sz w:val="22"/>
          <w:szCs w:val="22"/>
          <w:lang w:eastAsia="zh-TW"/>
        </w:rPr>
        <w:t>8</w:t>
      </w:r>
      <w:r w:rsidRPr="00F3196B">
        <w:rPr>
          <w:rFonts w:ascii="Arial" w:eastAsia="Arial" w:hAnsi="Arial" w:cs="Arial"/>
          <w:color w:val="000000"/>
          <w:sz w:val="22"/>
          <w:szCs w:val="22"/>
          <w:vertAlign w:val="superscript"/>
        </w:rPr>
        <w:t>th</w:t>
      </w:r>
      <w:r>
        <w:rPr>
          <w:rFonts w:ascii="Arial" w:eastAsia="Arial" w:hAnsi="Arial" w:cs="Arial"/>
          <w:color w:val="000000"/>
          <w:sz w:val="22"/>
          <w:szCs w:val="22"/>
        </w:rPr>
        <w:t xml:space="preserve"> </w:t>
      </w:r>
      <w:r w:rsidR="00C74840">
        <w:rPr>
          <w:rFonts w:ascii="Arial" w:hAnsi="Arial" w:cs="Arial" w:hint="eastAsia"/>
          <w:color w:val="000000"/>
          <w:sz w:val="22"/>
          <w:szCs w:val="22"/>
          <w:lang w:eastAsia="zh-TW"/>
        </w:rPr>
        <w:t xml:space="preserve">(Today) </w:t>
      </w:r>
      <w:r w:rsidR="005E707A">
        <w:rPr>
          <w:rFonts w:ascii="Arial" w:hAnsi="Arial" w:cs="Arial" w:hint="eastAsia"/>
          <w:color w:val="000000"/>
          <w:sz w:val="22"/>
          <w:szCs w:val="22"/>
          <w:lang w:eastAsia="zh-TW"/>
        </w:rPr>
        <w:t>at</w:t>
      </w:r>
      <w:r>
        <w:rPr>
          <w:rFonts w:ascii="Arial" w:eastAsia="Arial" w:hAnsi="Arial" w:cs="Arial"/>
          <w:color w:val="000000"/>
          <w:sz w:val="22"/>
          <w:szCs w:val="22"/>
        </w:rPr>
        <w:t xml:space="preserve"> 1:30pm in B</w:t>
      </w:r>
      <w:r w:rsidR="005E707A">
        <w:rPr>
          <w:rFonts w:ascii="Arial" w:hAnsi="Arial" w:cs="Arial" w:hint="eastAsia"/>
          <w:color w:val="000000"/>
          <w:sz w:val="22"/>
          <w:szCs w:val="22"/>
          <w:lang w:eastAsia="zh-TW"/>
        </w:rPr>
        <w:t>7</w:t>
      </w:r>
      <w:r>
        <w:rPr>
          <w:rFonts w:ascii="Arial" w:eastAsia="Arial" w:hAnsi="Arial" w:cs="Arial"/>
          <w:color w:val="000000"/>
          <w:sz w:val="22"/>
          <w:szCs w:val="22"/>
        </w:rPr>
        <w:t xml:space="preserve">. All co-workers please attend. </w:t>
      </w:r>
    </w:p>
    <w:p w14:paraId="0ABC22CF" w14:textId="28B5932B" w:rsidR="009D22ED" w:rsidRDefault="00C74840" w:rsidP="009D22ED">
      <w:pPr>
        <w:spacing w:before="0" w:after="0" w:line="288" w:lineRule="auto"/>
        <w:ind w:left="0"/>
        <w:contextualSpacing/>
        <w:jc w:val="left"/>
        <w:rPr>
          <w:rFonts w:ascii="Arial" w:hAnsi="Arial" w:cs="Arial"/>
          <w:kern w:val="2"/>
          <w:sz w:val="22"/>
          <w:szCs w:val="22"/>
          <w:lang w:val="en-US" w:eastAsia="zh-TW"/>
          <w14:ligatures w14:val="standardContextual"/>
        </w:rPr>
      </w:pPr>
      <w:r>
        <w:rPr>
          <w:rFonts w:ascii="Arial" w:hAnsi="Arial" w:cs="Arial" w:hint="eastAsia"/>
          <w:kern w:val="2"/>
          <w:sz w:val="22"/>
          <w:szCs w:val="22"/>
          <w:lang w:val="en-US" w:eastAsia="zh-TW"/>
          <w14:ligatures w14:val="standardContextual"/>
        </w:rPr>
        <w:t>3</w:t>
      </w:r>
      <w:r w:rsidR="009D22ED">
        <w:rPr>
          <w:rFonts w:ascii="Arial" w:hAnsi="Arial" w:cs="Arial" w:hint="eastAsia"/>
          <w:kern w:val="2"/>
          <w:sz w:val="22"/>
          <w:szCs w:val="22"/>
          <w:lang w:val="en-US" w:eastAsia="zh-TW"/>
          <w14:ligatures w14:val="standardContextual"/>
        </w:rPr>
        <w:t xml:space="preserve">. </w:t>
      </w:r>
      <w:r w:rsidR="00610D59" w:rsidRPr="008834AF">
        <w:rPr>
          <w:rFonts w:ascii="Arial" w:hAnsi="Arial" w:cs="Arial"/>
          <w:kern w:val="2"/>
          <w:sz w:val="22"/>
          <w:szCs w:val="22"/>
          <w:lang w:val="en-US" w:eastAsia="zh-TW"/>
          <w14:ligatures w14:val="standardContextual"/>
        </w:rPr>
        <w:t xml:space="preserve">The deadline for submitting reimbursement claims under </w:t>
      </w:r>
      <w:r w:rsidR="0028794A" w:rsidRPr="008834AF">
        <w:rPr>
          <w:rFonts w:ascii="Arial" w:hAnsi="Arial" w:cs="Arial"/>
          <w:kern w:val="2"/>
          <w:sz w:val="22"/>
          <w:szCs w:val="22"/>
          <w:lang w:val="en-US" w:eastAsia="zh-TW"/>
          <w14:ligatures w14:val="standardContextual"/>
        </w:rPr>
        <w:t>2025</w:t>
      </w:r>
      <w:r w:rsidR="00610D59" w:rsidRPr="008834AF">
        <w:rPr>
          <w:rFonts w:ascii="Arial" w:hAnsi="Arial" w:cs="Arial"/>
          <w:kern w:val="2"/>
          <w:sz w:val="22"/>
          <w:szCs w:val="22"/>
          <w:lang w:val="en-US" w:eastAsia="zh-TW"/>
          <w14:ligatures w14:val="standardContextual"/>
        </w:rPr>
        <w:t xml:space="preserve"> </w:t>
      </w:r>
    </w:p>
    <w:p w14:paraId="595ADB0E" w14:textId="0EF1B827" w:rsidR="00610D59" w:rsidRDefault="009D22ED" w:rsidP="009D22ED">
      <w:pPr>
        <w:spacing w:before="0" w:after="0" w:line="288" w:lineRule="auto"/>
        <w:ind w:left="0"/>
        <w:contextualSpacing/>
        <w:jc w:val="left"/>
        <w:rPr>
          <w:rFonts w:ascii="Arial" w:hAnsi="Arial" w:cs="Arial"/>
          <w:kern w:val="2"/>
          <w:sz w:val="22"/>
          <w:szCs w:val="22"/>
          <w:lang w:val="en-US" w:eastAsia="zh-TW"/>
          <w14:ligatures w14:val="standardContextual"/>
        </w:rPr>
      </w:pPr>
      <w:r>
        <w:rPr>
          <w:rFonts w:ascii="Arial" w:hAnsi="Arial" w:cs="Arial" w:hint="eastAsia"/>
          <w:kern w:val="2"/>
          <w:sz w:val="22"/>
          <w:szCs w:val="22"/>
          <w:lang w:val="en-US" w:eastAsia="zh-TW"/>
          <w14:ligatures w14:val="standardContextual"/>
        </w:rPr>
        <w:t xml:space="preserve">     </w:t>
      </w:r>
      <w:r w:rsidR="00610D59" w:rsidRPr="008834AF">
        <w:rPr>
          <w:rFonts w:ascii="Arial" w:hAnsi="Arial" w:cs="Arial"/>
          <w:kern w:val="2"/>
          <w:sz w:val="22"/>
          <w:szCs w:val="22"/>
          <w:lang w:val="en-US" w:eastAsia="zh-TW"/>
          <w14:ligatures w14:val="standardContextual"/>
        </w:rPr>
        <w:t xml:space="preserve">church budget will be </w:t>
      </w:r>
      <w:r>
        <w:rPr>
          <w:rFonts w:ascii="Arial" w:hAnsi="Arial" w:cs="Arial" w:hint="eastAsia"/>
          <w:kern w:val="2"/>
          <w:sz w:val="22"/>
          <w:szCs w:val="22"/>
          <w:lang w:val="en-US" w:eastAsia="zh-TW"/>
          <w14:ligatures w14:val="standardContextual"/>
        </w:rPr>
        <w:t xml:space="preserve">on </w:t>
      </w:r>
      <w:r w:rsidR="00610D59" w:rsidRPr="008834AF">
        <w:rPr>
          <w:rFonts w:ascii="Arial" w:hAnsi="Arial" w:cs="Arial"/>
          <w:kern w:val="2"/>
          <w:sz w:val="22"/>
          <w:szCs w:val="22"/>
          <w:lang w:val="en-US" w:eastAsia="zh-TW"/>
          <w14:ligatures w14:val="standardContextual"/>
        </w:rPr>
        <w:t>Sunday, January 18, 2026</w:t>
      </w:r>
      <w:r w:rsidR="00C74840">
        <w:rPr>
          <w:rFonts w:ascii="Arial" w:hAnsi="Arial" w:cs="Arial" w:hint="eastAsia"/>
          <w:kern w:val="2"/>
          <w:sz w:val="22"/>
          <w:szCs w:val="22"/>
          <w:lang w:val="en-US" w:eastAsia="zh-TW"/>
          <w14:ligatures w14:val="standardContextual"/>
        </w:rPr>
        <w:t xml:space="preserve"> (TODAY)</w:t>
      </w:r>
      <w:r w:rsidR="00610D59" w:rsidRPr="008834AF">
        <w:rPr>
          <w:rFonts w:ascii="Arial" w:hAnsi="Arial" w:cs="Arial"/>
          <w:kern w:val="2"/>
          <w:sz w:val="22"/>
          <w:szCs w:val="22"/>
          <w:lang w:val="en-US" w:eastAsia="zh-TW"/>
          <w14:ligatures w14:val="standardContextual"/>
        </w:rPr>
        <w:t>.</w:t>
      </w:r>
    </w:p>
    <w:p w14:paraId="6D096AA6" w14:textId="7DD8FBDE" w:rsidR="00A803F8" w:rsidRDefault="00C74840" w:rsidP="006A6E5B">
      <w:pPr>
        <w:spacing w:before="0" w:after="0" w:line="288" w:lineRule="auto"/>
        <w:ind w:left="284" w:right="-133" w:hanging="284"/>
        <w:contextualSpacing/>
        <w:jc w:val="left"/>
        <w:rPr>
          <w:rFonts w:ascii="Arial" w:hAnsi="Arial" w:cs="Arial"/>
          <w:kern w:val="2"/>
          <w:sz w:val="22"/>
          <w:szCs w:val="22"/>
          <w:lang w:val="en-US" w:eastAsia="zh-TW"/>
          <w14:ligatures w14:val="standardContextual"/>
        </w:rPr>
      </w:pPr>
      <w:r>
        <w:rPr>
          <w:rFonts w:ascii="Arial" w:hAnsi="Arial" w:cs="Arial" w:hint="eastAsia"/>
          <w:kern w:val="2"/>
          <w:sz w:val="22"/>
          <w:szCs w:val="22"/>
          <w:lang w:val="en-US" w:eastAsia="zh-TW"/>
          <w14:ligatures w14:val="standardContextual"/>
        </w:rPr>
        <w:t>4</w:t>
      </w:r>
      <w:r w:rsidR="00A803F8">
        <w:rPr>
          <w:rFonts w:ascii="Arial" w:hAnsi="Arial" w:cs="Arial"/>
          <w:kern w:val="2"/>
          <w:sz w:val="22"/>
          <w:szCs w:val="22"/>
          <w:lang w:val="en-US" w:eastAsia="zh-TW"/>
          <w14:ligatures w14:val="standardContextual"/>
        </w:rPr>
        <w:t xml:space="preserve">. Sunday School on Apologetics beginning </w:t>
      </w:r>
      <w:r w:rsidR="006A6E5B">
        <w:rPr>
          <w:rFonts w:ascii="Arial" w:hAnsi="Arial" w:cs="Arial"/>
          <w:kern w:val="2"/>
          <w:sz w:val="22"/>
          <w:szCs w:val="22"/>
          <w:lang w:val="en-US" w:eastAsia="zh-TW"/>
          <w14:ligatures w14:val="standardContextual"/>
        </w:rPr>
        <w:t>on</w:t>
      </w:r>
      <w:r w:rsidR="00A803F8">
        <w:rPr>
          <w:rFonts w:ascii="Arial" w:hAnsi="Arial" w:cs="Arial"/>
          <w:kern w:val="2"/>
          <w:sz w:val="22"/>
          <w:szCs w:val="22"/>
          <w:lang w:val="en-US" w:eastAsia="zh-TW"/>
          <w14:ligatures w14:val="standardContextual"/>
        </w:rPr>
        <w:t xml:space="preserve"> February 1</w:t>
      </w:r>
      <w:r w:rsidR="00A803F8" w:rsidRPr="00A803F8">
        <w:rPr>
          <w:rFonts w:ascii="Arial" w:hAnsi="Arial" w:cs="Arial"/>
          <w:kern w:val="2"/>
          <w:sz w:val="22"/>
          <w:szCs w:val="22"/>
          <w:vertAlign w:val="superscript"/>
          <w:lang w:val="en-US" w:eastAsia="zh-TW"/>
          <w14:ligatures w14:val="standardContextual"/>
        </w:rPr>
        <w:t>st</w:t>
      </w:r>
      <w:r w:rsidR="00A803F8">
        <w:rPr>
          <w:rFonts w:ascii="Arial" w:hAnsi="Arial" w:cs="Arial"/>
          <w:kern w:val="2"/>
          <w:sz w:val="22"/>
          <w:szCs w:val="22"/>
          <w:lang w:val="en-US" w:eastAsia="zh-TW"/>
          <w14:ligatures w14:val="standardContextual"/>
        </w:rPr>
        <w:t xml:space="preserve"> Sunday at 9:30am in the church library. Please contact Pastor Josiah for registration and to receive updates about class content and materials. </w:t>
      </w:r>
    </w:p>
    <w:p w14:paraId="07A681BF" w14:textId="0C86BF87" w:rsidR="006A6E5B" w:rsidRDefault="006A6E5B" w:rsidP="006A6E5B">
      <w:pPr>
        <w:spacing w:before="0" w:after="0" w:line="288" w:lineRule="auto"/>
        <w:ind w:left="284"/>
        <w:contextualSpacing/>
        <w:jc w:val="left"/>
        <w:rPr>
          <w:rFonts w:ascii="Arial" w:hAnsi="Arial" w:cs="Arial"/>
          <w:kern w:val="2"/>
          <w:sz w:val="22"/>
          <w:szCs w:val="22"/>
          <w:lang w:val="en-US" w:eastAsia="zh-TW"/>
          <w14:ligatures w14:val="standardContextual"/>
        </w:rPr>
      </w:pPr>
      <w:r>
        <w:rPr>
          <w:rFonts w:ascii="Arial" w:hAnsi="Arial" w:cs="Arial"/>
          <w:kern w:val="2"/>
          <w:sz w:val="22"/>
          <w:szCs w:val="22"/>
          <w:lang w:val="en-US" w:eastAsia="zh-TW"/>
          <w14:ligatures w14:val="standardContextual"/>
        </w:rPr>
        <w:t xml:space="preserve">The class will explore essential questions about the Faith, Q/a’s, open discussions and address modern and important topics such as the existence of God, suffering and evil, sexuality and other ethics. </w:t>
      </w:r>
    </w:p>
    <w:p w14:paraId="5E729F26" w14:textId="1B33ECD0" w:rsidR="00386FCC" w:rsidRPr="00E2117E" w:rsidRDefault="00FF6B46" w:rsidP="00CD3799">
      <w:pPr>
        <w:spacing w:before="0" w:after="0" w:line="288" w:lineRule="auto"/>
        <w:ind w:left="284" w:right="153" w:hanging="426"/>
        <w:contextualSpacing/>
        <w:jc w:val="left"/>
        <w:rPr>
          <w:rFonts w:ascii="Arial" w:hAnsi="Arial" w:cs="Arial"/>
          <w:color w:val="000000"/>
          <w:sz w:val="22"/>
          <w:szCs w:val="22"/>
          <w:lang w:eastAsia="zh-TW"/>
        </w:rPr>
      </w:pPr>
      <w:r>
        <w:rPr>
          <w:rFonts w:ascii="Arial" w:hAnsi="Arial" w:cs="Arial" w:hint="eastAsia"/>
          <w:color w:val="000000"/>
          <w:sz w:val="22"/>
          <w:szCs w:val="22"/>
          <w:lang w:val="en-US" w:eastAsia="zh-TW"/>
        </w:rPr>
        <w:t xml:space="preserve"> </w:t>
      </w:r>
      <w:r w:rsidR="006A6E5B">
        <w:rPr>
          <w:rFonts w:ascii="Arial" w:hAnsi="Arial" w:cs="Arial" w:hint="eastAsia"/>
          <w:color w:val="000000"/>
          <w:sz w:val="22"/>
          <w:szCs w:val="22"/>
          <w:lang w:eastAsia="zh-TW"/>
        </w:rPr>
        <w:t xml:space="preserve"> </w:t>
      </w:r>
      <w:r w:rsidR="00C74840">
        <w:rPr>
          <w:rFonts w:ascii="Arial" w:hAnsi="Arial" w:cs="Arial" w:hint="eastAsia"/>
          <w:color w:val="000000"/>
          <w:sz w:val="22"/>
          <w:szCs w:val="22"/>
          <w:lang w:eastAsia="zh-TW"/>
        </w:rPr>
        <w:t>5</w:t>
      </w:r>
      <w:r w:rsidR="00390717" w:rsidRPr="005A3039">
        <w:rPr>
          <w:rFonts w:ascii="Arial" w:hAnsi="Arial" w:cs="Arial"/>
          <w:color w:val="000000"/>
          <w:sz w:val="22"/>
          <w:szCs w:val="22"/>
          <w:lang w:eastAsia="zh-TW"/>
        </w:rPr>
        <w:t>.</w:t>
      </w:r>
      <w:r w:rsidR="00E9138A">
        <w:rPr>
          <w:rFonts w:ascii="Arial" w:hAnsi="Arial" w:cs="Arial" w:hint="eastAsia"/>
          <w:color w:val="000000"/>
          <w:sz w:val="22"/>
          <w:szCs w:val="22"/>
          <w:lang w:eastAsia="zh-TW"/>
        </w:rPr>
        <w:t xml:space="preserve"> </w:t>
      </w:r>
      <w:r w:rsidR="00F664E9">
        <w:rPr>
          <w:rFonts w:ascii="Arial" w:hAnsi="Arial" w:cs="Arial"/>
          <w:color w:val="000000"/>
          <w:sz w:val="22"/>
          <w:szCs w:val="22"/>
          <w:lang w:eastAsia="zh-TW"/>
        </w:rPr>
        <w:t xml:space="preserve"> </w:t>
      </w:r>
      <w:r w:rsidR="00B5347B" w:rsidRPr="005A3039">
        <w:rPr>
          <w:rFonts w:ascii="Arial" w:eastAsia="Arial" w:hAnsi="Arial" w:cs="Arial"/>
          <w:sz w:val="22"/>
          <w:szCs w:val="22"/>
        </w:rPr>
        <w:t xml:space="preserve">For security reasons we would like to ask all Zoom Attendees to </w:t>
      </w:r>
    </w:p>
    <w:p w14:paraId="6E504C18" w14:textId="20FDF680" w:rsidR="00386FCC" w:rsidRPr="005A3039" w:rsidRDefault="00B5347B" w:rsidP="007220D2">
      <w:pPr>
        <w:spacing w:before="0" w:after="0" w:line="288" w:lineRule="auto"/>
        <w:ind w:left="284" w:hanging="284"/>
        <w:contextualSpacing/>
        <w:rPr>
          <w:rFonts w:ascii="Arial" w:eastAsia="Arial" w:hAnsi="Arial" w:cs="Arial"/>
          <w:sz w:val="22"/>
          <w:szCs w:val="22"/>
        </w:rPr>
      </w:pPr>
      <w:r w:rsidRPr="005A3039">
        <w:rPr>
          <w:rFonts w:ascii="Arial" w:eastAsia="Arial" w:hAnsi="Arial" w:cs="Arial"/>
          <w:sz w:val="22"/>
          <w:szCs w:val="22"/>
        </w:rPr>
        <w:t xml:space="preserve">    </w:t>
      </w:r>
      <w:r w:rsidR="00FF6B46">
        <w:rPr>
          <w:rFonts w:ascii="Arial" w:hAnsi="Arial" w:cs="Arial" w:hint="eastAsia"/>
          <w:sz w:val="22"/>
          <w:szCs w:val="22"/>
          <w:lang w:eastAsia="zh-TW"/>
        </w:rPr>
        <w:t xml:space="preserve"> </w:t>
      </w:r>
      <w:r w:rsidRPr="005A3039">
        <w:rPr>
          <w:rFonts w:ascii="Arial" w:eastAsia="Arial" w:hAnsi="Arial" w:cs="Arial"/>
          <w:sz w:val="22"/>
          <w:szCs w:val="22"/>
        </w:rPr>
        <w:t xml:space="preserve">put their full name on display for identification purposes to allow the </w:t>
      </w:r>
    </w:p>
    <w:p w14:paraId="19842603" w14:textId="49E64359" w:rsidR="00386FCC" w:rsidRDefault="00B5347B" w:rsidP="007220D2">
      <w:pPr>
        <w:spacing w:before="0" w:after="0" w:line="288" w:lineRule="auto"/>
        <w:ind w:left="284" w:hanging="284"/>
        <w:contextualSpacing/>
        <w:rPr>
          <w:rFonts w:ascii="Arial" w:eastAsia="Arial" w:hAnsi="Arial" w:cs="Arial"/>
          <w:sz w:val="22"/>
          <w:szCs w:val="22"/>
        </w:rPr>
      </w:pPr>
      <w:r w:rsidRPr="005A3039">
        <w:rPr>
          <w:rFonts w:ascii="Arial" w:eastAsia="Arial" w:hAnsi="Arial" w:cs="Arial"/>
          <w:sz w:val="22"/>
          <w:szCs w:val="22"/>
        </w:rPr>
        <w:t xml:space="preserve">    </w:t>
      </w:r>
      <w:r w:rsidR="00FF6B46">
        <w:rPr>
          <w:rFonts w:ascii="Arial" w:hAnsi="Arial" w:cs="Arial" w:hint="eastAsia"/>
          <w:sz w:val="22"/>
          <w:szCs w:val="22"/>
          <w:lang w:eastAsia="zh-TW"/>
        </w:rPr>
        <w:t xml:space="preserve"> </w:t>
      </w:r>
      <w:r w:rsidRPr="005A3039">
        <w:rPr>
          <w:rFonts w:ascii="Arial" w:eastAsia="Arial" w:hAnsi="Arial" w:cs="Arial"/>
          <w:sz w:val="22"/>
          <w:szCs w:val="22"/>
        </w:rPr>
        <w:t xml:space="preserve">Zoom master to safely let you in.  </w:t>
      </w:r>
    </w:p>
    <w:p w14:paraId="7DB30D23" w14:textId="42C238AD" w:rsidR="00386FCC" w:rsidRPr="005A3039" w:rsidRDefault="004E23D2" w:rsidP="00457466">
      <w:pPr>
        <w:pBdr>
          <w:top w:val="nil"/>
          <w:left w:val="nil"/>
          <w:bottom w:val="nil"/>
          <w:right w:val="nil"/>
          <w:between w:val="nil"/>
        </w:pBdr>
        <w:spacing w:before="0" w:after="0" w:line="288" w:lineRule="auto"/>
        <w:ind w:left="284" w:right="-74" w:hanging="426"/>
        <w:contextualSpacing/>
        <w:jc w:val="left"/>
        <w:rPr>
          <w:rFonts w:ascii="Arial" w:eastAsia="Arial" w:hAnsi="Arial" w:cs="Arial"/>
          <w:color w:val="000000"/>
          <w:sz w:val="22"/>
          <w:szCs w:val="22"/>
        </w:rPr>
      </w:pPr>
      <w:r>
        <w:rPr>
          <w:rFonts w:ascii="Arial" w:hAnsi="Arial" w:cs="Arial" w:hint="eastAsia"/>
          <w:color w:val="000000"/>
          <w:sz w:val="22"/>
          <w:szCs w:val="22"/>
          <w:lang w:eastAsia="zh-TW"/>
        </w:rPr>
        <w:t xml:space="preserve"> </w:t>
      </w:r>
      <w:r w:rsidR="007E4FCF">
        <w:rPr>
          <w:rFonts w:ascii="Arial" w:hAnsi="Arial" w:cs="Arial" w:hint="eastAsia"/>
          <w:color w:val="000000"/>
          <w:sz w:val="22"/>
          <w:szCs w:val="22"/>
          <w:lang w:eastAsia="zh-TW"/>
        </w:rPr>
        <w:t xml:space="preserve"> </w:t>
      </w:r>
      <w:r w:rsidR="00C74840">
        <w:rPr>
          <w:rFonts w:ascii="Arial" w:hAnsi="Arial" w:cs="Arial" w:hint="eastAsia"/>
          <w:color w:val="000000"/>
          <w:sz w:val="22"/>
          <w:szCs w:val="22"/>
          <w:lang w:eastAsia="zh-TW"/>
        </w:rPr>
        <w:t>6</w:t>
      </w:r>
      <w:r w:rsidR="00FF6B46">
        <w:rPr>
          <w:rFonts w:ascii="Arial" w:hAnsi="Arial" w:cs="Arial" w:hint="eastAsia"/>
          <w:color w:val="000000"/>
          <w:sz w:val="22"/>
          <w:szCs w:val="22"/>
          <w:lang w:eastAsia="zh-TW"/>
        </w:rPr>
        <w:t>.</w:t>
      </w:r>
      <w:r w:rsidR="00F664E9">
        <w:rPr>
          <w:rFonts w:ascii="Arial" w:hAnsi="Arial" w:cs="Arial"/>
          <w:color w:val="000000"/>
          <w:sz w:val="22"/>
          <w:szCs w:val="22"/>
          <w:lang w:eastAsia="zh-TW"/>
        </w:rPr>
        <w:t xml:space="preserve"> </w:t>
      </w:r>
      <w:r w:rsidR="007E4FCF">
        <w:rPr>
          <w:rFonts w:ascii="Arial" w:hAnsi="Arial" w:cs="Arial" w:hint="eastAsia"/>
          <w:color w:val="000000"/>
          <w:sz w:val="22"/>
          <w:szCs w:val="22"/>
          <w:lang w:eastAsia="zh-TW"/>
        </w:rPr>
        <w:t xml:space="preserve"> </w:t>
      </w:r>
      <w:r w:rsidR="00B5347B" w:rsidRPr="005A3039">
        <w:rPr>
          <w:rFonts w:ascii="Arial" w:eastAsia="Arial" w:hAnsi="Arial" w:cs="Arial"/>
          <w:color w:val="000000"/>
          <w:sz w:val="22"/>
          <w:szCs w:val="22"/>
        </w:rPr>
        <w:t xml:space="preserve">For instructions on how to set up an online offering donation,          </w:t>
      </w:r>
    </w:p>
    <w:p w14:paraId="590C05ED" w14:textId="2460648B" w:rsidR="00386FCC" w:rsidRPr="005A3039" w:rsidRDefault="00FF6B46" w:rsidP="00F664E9">
      <w:pPr>
        <w:pBdr>
          <w:top w:val="nil"/>
          <w:left w:val="nil"/>
          <w:bottom w:val="nil"/>
          <w:right w:val="nil"/>
          <w:between w:val="nil"/>
        </w:pBdr>
        <w:shd w:val="clear" w:color="auto" w:fill="FFFFFF"/>
        <w:spacing w:before="0" w:after="0" w:line="288" w:lineRule="auto"/>
        <w:ind w:right="-74"/>
        <w:contextualSpacing/>
        <w:rPr>
          <w:rFonts w:ascii="Arial" w:eastAsia="Arial" w:hAnsi="Arial" w:cs="Arial"/>
          <w:color w:val="000000"/>
          <w:sz w:val="22"/>
          <w:szCs w:val="22"/>
        </w:rPr>
      </w:pPr>
      <w:r>
        <w:rPr>
          <w:rFonts w:ascii="Arial" w:hAnsi="Arial" w:cs="Arial" w:hint="eastAsia"/>
          <w:color w:val="000000"/>
          <w:sz w:val="22"/>
          <w:szCs w:val="22"/>
          <w:lang w:eastAsia="zh-TW"/>
        </w:rPr>
        <w:t xml:space="preserve"> </w:t>
      </w:r>
      <w:r w:rsidR="00B5347B" w:rsidRPr="005A3039">
        <w:rPr>
          <w:rFonts w:ascii="Arial" w:eastAsia="Arial" w:hAnsi="Arial" w:cs="Arial"/>
          <w:color w:val="000000"/>
          <w:sz w:val="22"/>
          <w:szCs w:val="22"/>
        </w:rPr>
        <w:t xml:space="preserve">please visit our website </w:t>
      </w:r>
      <w:hyperlink r:id="rId9">
        <w:r w:rsidR="00B5347B" w:rsidRPr="005A3039">
          <w:rPr>
            <w:rFonts w:ascii="Arial" w:eastAsia="Arial" w:hAnsi="Arial" w:cs="Arial"/>
            <w:color w:val="0000FF"/>
            <w:sz w:val="22"/>
            <w:szCs w:val="22"/>
            <w:u w:val="single"/>
          </w:rPr>
          <w:t>https://mccc.on.ca/</w:t>
        </w:r>
      </w:hyperlink>
      <w:r w:rsidR="00B5347B" w:rsidRPr="005A3039">
        <w:rPr>
          <w:rFonts w:ascii="Arial" w:eastAsia="Arial" w:hAnsi="Arial" w:cs="Arial"/>
          <w:color w:val="000000"/>
          <w:sz w:val="22"/>
          <w:szCs w:val="22"/>
        </w:rPr>
        <w:t xml:space="preserve"> </w:t>
      </w:r>
    </w:p>
    <w:p w14:paraId="0D1514E4" w14:textId="68D24317" w:rsidR="00386FCC" w:rsidRDefault="00B5347B" w:rsidP="00457466">
      <w:pPr>
        <w:shd w:val="clear" w:color="auto" w:fill="FFFFFF"/>
        <w:spacing w:before="0" w:after="0" w:line="288" w:lineRule="auto"/>
        <w:ind w:left="0" w:right="-74"/>
        <w:contextualSpacing/>
        <w:rPr>
          <w:rFonts w:ascii="Arial Narrow" w:eastAsia="Arial Narrow" w:hAnsi="Arial Narrow" w:cs="Arial Narrow"/>
          <w:b/>
          <w:color w:val="000000"/>
          <w:sz w:val="22"/>
          <w:szCs w:val="22"/>
          <w:shd w:val="clear" w:color="auto" w:fill="D9D9D9"/>
        </w:rPr>
      </w:pPr>
      <w:r>
        <w:rPr>
          <w:rFonts w:ascii="Arial" w:eastAsia="Arial" w:hAnsi="Arial" w:cs="Arial"/>
          <w:b/>
          <w:color w:val="000000"/>
          <w:sz w:val="22"/>
          <w:szCs w:val="22"/>
          <w:shd w:val="clear" w:color="auto" w:fill="D9D9D9"/>
        </w:rPr>
        <w:t>Prayer</w:t>
      </w:r>
    </w:p>
    <w:p w14:paraId="7CCF34F5" w14:textId="77777777" w:rsidR="00386FCC" w:rsidRDefault="00B5347B" w:rsidP="00457466">
      <w:pPr>
        <w:keepNext/>
        <w:tabs>
          <w:tab w:val="left" w:pos="720"/>
          <w:tab w:val="right" w:pos="6804"/>
        </w:tabs>
        <w:spacing w:before="0" w:after="0" w:line="288" w:lineRule="auto"/>
        <w:ind w:left="0" w:right="113"/>
        <w:contextualSpacing/>
        <w:rPr>
          <w:rFonts w:ascii="Arial" w:eastAsia="Arial" w:hAnsi="Arial" w:cs="Arial"/>
          <w:b/>
          <w:sz w:val="22"/>
          <w:szCs w:val="22"/>
        </w:rPr>
      </w:pPr>
      <w:r>
        <w:rPr>
          <w:rFonts w:ascii="Arial" w:eastAsia="Arial" w:hAnsi="Arial" w:cs="Arial"/>
          <w:b/>
          <w:i/>
          <w:sz w:val="22"/>
          <w:szCs w:val="22"/>
        </w:rPr>
        <w:t>A: World &amp; Mission</w:t>
      </w:r>
    </w:p>
    <w:p w14:paraId="342F9BCF" w14:textId="3F57AD23" w:rsidR="00386FCC" w:rsidRDefault="00B5347B" w:rsidP="00457466">
      <w:pPr>
        <w:spacing w:before="0" w:after="0" w:line="288" w:lineRule="auto"/>
        <w:ind w:left="0" w:right="153"/>
        <w:contextualSpacing/>
        <w:rPr>
          <w:rFonts w:ascii="Arial" w:eastAsia="Arial" w:hAnsi="Arial" w:cs="Arial"/>
          <w:sz w:val="22"/>
          <w:szCs w:val="22"/>
        </w:rPr>
      </w:pPr>
      <w:r>
        <w:rPr>
          <w:rFonts w:ascii="Arial" w:eastAsia="Arial" w:hAnsi="Arial" w:cs="Arial"/>
          <w:sz w:val="22"/>
          <w:szCs w:val="22"/>
        </w:rPr>
        <w:t xml:space="preserve">1/ Continue to pray for peace between Ukraine and Russia and for </w:t>
      </w:r>
    </w:p>
    <w:p w14:paraId="06C50323" w14:textId="1AAF16AA" w:rsidR="003460F1" w:rsidRDefault="00B5347B" w:rsidP="00457466">
      <w:pPr>
        <w:spacing w:before="0" w:after="0" w:line="288" w:lineRule="auto"/>
        <w:ind w:left="300" w:right="153"/>
        <w:contextualSpacing/>
        <w:rPr>
          <w:rFonts w:ascii="Arial" w:eastAsia="Arial" w:hAnsi="Arial" w:cs="Arial"/>
          <w:sz w:val="22"/>
          <w:szCs w:val="22"/>
        </w:rPr>
      </w:pPr>
      <w:r>
        <w:rPr>
          <w:rFonts w:ascii="Arial" w:eastAsia="Arial" w:hAnsi="Arial" w:cs="Arial"/>
          <w:sz w:val="22"/>
          <w:szCs w:val="22"/>
        </w:rPr>
        <w:t>the safety of civilian</w:t>
      </w:r>
      <w:r w:rsidR="003460F1">
        <w:rPr>
          <w:rFonts w:ascii="Arial" w:eastAsia="Arial" w:hAnsi="Arial" w:cs="Arial"/>
          <w:sz w:val="22"/>
          <w:szCs w:val="22"/>
        </w:rPr>
        <w:t>s</w:t>
      </w:r>
      <w:r w:rsidR="0056022C">
        <w:rPr>
          <w:rFonts w:ascii="Arial" w:eastAsia="Arial" w:hAnsi="Arial" w:cs="Arial"/>
          <w:sz w:val="22"/>
          <w:szCs w:val="22"/>
        </w:rPr>
        <w:t>, as well as the ongoing conflicts between Israel</w:t>
      </w:r>
    </w:p>
    <w:p w14:paraId="4F3AB153" w14:textId="0B67F64B" w:rsidR="0056022C" w:rsidRPr="00040682" w:rsidRDefault="0056022C" w:rsidP="00040682">
      <w:pPr>
        <w:spacing w:before="0" w:after="0" w:line="288" w:lineRule="auto"/>
        <w:ind w:left="284" w:right="153" w:hanging="284"/>
        <w:contextualSpacing/>
        <w:rPr>
          <w:rFonts w:ascii="Arial" w:hAnsi="Arial" w:cs="Arial"/>
          <w:sz w:val="22"/>
          <w:szCs w:val="22"/>
          <w:lang w:eastAsia="zh-TW"/>
        </w:rPr>
      </w:pPr>
      <w:r>
        <w:rPr>
          <w:rFonts w:ascii="Arial" w:eastAsia="Arial" w:hAnsi="Arial" w:cs="Arial"/>
          <w:sz w:val="22"/>
          <w:szCs w:val="22"/>
        </w:rPr>
        <w:t xml:space="preserve">2/ Continue to pray for the citizens of Iran and for peace within the land following the political turmoil and reported killings. Pray for God’s mercy and justice upon them. </w:t>
      </w:r>
    </w:p>
    <w:p w14:paraId="14176320" w14:textId="77777777" w:rsidR="00386FCC" w:rsidRDefault="00B5347B" w:rsidP="00457466">
      <w:pPr>
        <w:spacing w:before="0" w:after="0" w:line="288" w:lineRule="auto"/>
        <w:ind w:left="0" w:right="153"/>
        <w:contextualSpacing/>
        <w:rPr>
          <w:rFonts w:ascii="Arial" w:eastAsia="Arial" w:hAnsi="Arial" w:cs="Arial"/>
          <w:sz w:val="22"/>
          <w:szCs w:val="22"/>
        </w:rPr>
      </w:pPr>
      <w:r>
        <w:rPr>
          <w:rFonts w:ascii="Arial" w:eastAsia="Arial" w:hAnsi="Arial" w:cs="Arial"/>
          <w:b/>
          <w:i/>
          <w:sz w:val="22"/>
          <w:szCs w:val="22"/>
        </w:rPr>
        <w:t>B: Neighboring Community</w:t>
      </w:r>
    </w:p>
    <w:p w14:paraId="4AA51BDC" w14:textId="2199FCB8" w:rsidR="00457466" w:rsidRPr="007220D2" w:rsidRDefault="00B5347B" w:rsidP="007220D2">
      <w:pPr>
        <w:spacing w:before="0" w:after="0" w:line="288" w:lineRule="auto"/>
        <w:ind w:left="284" w:right="153" w:hanging="284"/>
        <w:contextualSpacing/>
        <w:rPr>
          <w:rFonts w:ascii="Arial" w:hAnsi="Arial" w:cs="Arial"/>
          <w:sz w:val="22"/>
          <w:szCs w:val="22"/>
          <w:lang w:eastAsia="zh-TW"/>
        </w:rPr>
      </w:pPr>
      <w:r>
        <w:rPr>
          <w:rFonts w:ascii="Arial" w:eastAsia="Arial" w:hAnsi="Arial" w:cs="Arial"/>
          <w:sz w:val="22"/>
          <w:szCs w:val="22"/>
        </w:rPr>
        <w:t>1</w:t>
      </w:r>
      <w:r w:rsidR="00831171">
        <w:rPr>
          <w:rFonts w:ascii="Arial" w:eastAsia="Arial" w:hAnsi="Arial" w:cs="Arial"/>
          <w:sz w:val="22"/>
          <w:szCs w:val="22"/>
        </w:rPr>
        <w:t xml:space="preserve">/ </w:t>
      </w:r>
      <w:r w:rsidR="002049F6">
        <w:rPr>
          <w:rFonts w:ascii="Arial" w:hAnsi="Arial" w:cs="Arial"/>
          <w:sz w:val="22"/>
          <w:szCs w:val="22"/>
          <w:lang w:eastAsia="zh-TW"/>
        </w:rPr>
        <w:t xml:space="preserve">Continue to pray for the safety of our neighbourhoods and for God’s impact through our church to share the Gospel. </w:t>
      </w:r>
    </w:p>
    <w:p w14:paraId="72298490" w14:textId="26D66EDE" w:rsidR="00386FCC" w:rsidRDefault="00B5347B" w:rsidP="00457466">
      <w:pPr>
        <w:spacing w:before="0" w:after="0" w:line="288" w:lineRule="auto"/>
        <w:ind w:left="284" w:right="153" w:hanging="284"/>
        <w:contextualSpacing/>
        <w:rPr>
          <w:rFonts w:ascii="Arial" w:eastAsia="Arial" w:hAnsi="Arial" w:cs="Arial"/>
          <w:b/>
          <w:i/>
          <w:sz w:val="22"/>
          <w:szCs w:val="22"/>
        </w:rPr>
      </w:pPr>
      <w:r>
        <w:rPr>
          <w:rFonts w:ascii="Arial" w:eastAsia="Arial" w:hAnsi="Arial" w:cs="Arial"/>
          <w:b/>
          <w:i/>
          <w:sz w:val="22"/>
          <w:szCs w:val="22"/>
        </w:rPr>
        <w:t>C: Church Community</w:t>
      </w:r>
    </w:p>
    <w:p w14:paraId="3DCF6B4B" w14:textId="77777777" w:rsidR="00386FCC" w:rsidRDefault="00B5347B" w:rsidP="00457466">
      <w:pPr>
        <w:spacing w:before="0" w:after="0" w:line="288" w:lineRule="auto"/>
        <w:ind w:left="0" w:right="153"/>
        <w:contextualSpacing/>
        <w:rPr>
          <w:rFonts w:ascii="Arial" w:eastAsia="Arial" w:hAnsi="Arial" w:cs="Arial"/>
          <w:sz w:val="22"/>
          <w:szCs w:val="22"/>
        </w:rPr>
      </w:pPr>
      <w:r>
        <w:rPr>
          <w:rFonts w:ascii="Arial" w:eastAsia="Arial" w:hAnsi="Arial" w:cs="Arial"/>
          <w:sz w:val="22"/>
          <w:szCs w:val="22"/>
        </w:rPr>
        <w:t>1/ Missionaries and Mission Agencies:</w:t>
      </w:r>
    </w:p>
    <w:p w14:paraId="5953F423" w14:textId="6117075B" w:rsidR="00386FCC" w:rsidRDefault="00414F35" w:rsidP="00457466">
      <w:pPr>
        <w:numPr>
          <w:ilvl w:val="1"/>
          <w:numId w:val="1"/>
        </w:numPr>
        <w:spacing w:before="0" w:after="0" w:line="288" w:lineRule="auto"/>
        <w:ind w:left="426" w:right="153" w:hanging="142"/>
        <w:contextualSpacing/>
        <w:rPr>
          <w:sz w:val="22"/>
          <w:szCs w:val="22"/>
        </w:rPr>
      </w:pPr>
      <w:r>
        <w:rPr>
          <w:rFonts w:ascii="Arial" w:eastAsia="Arial" w:hAnsi="Arial" w:cs="Arial"/>
          <w:sz w:val="22"/>
          <w:szCs w:val="22"/>
        </w:rPr>
        <w:lastRenderedPageBreak/>
        <w:t xml:space="preserve">Continue to pray </w:t>
      </w:r>
      <w:r w:rsidR="00424E78">
        <w:rPr>
          <w:rFonts w:ascii="Arial" w:eastAsia="Arial" w:hAnsi="Arial" w:cs="Arial"/>
          <w:sz w:val="22"/>
          <w:szCs w:val="22"/>
        </w:rPr>
        <w:t>for Pastors</w:t>
      </w:r>
      <w:r w:rsidR="00B5347B">
        <w:rPr>
          <w:rFonts w:ascii="Arial" w:eastAsia="Arial" w:hAnsi="Arial" w:cs="Arial"/>
          <w:sz w:val="22"/>
          <w:szCs w:val="22"/>
        </w:rPr>
        <w:t xml:space="preserve"> Henry and Wendy</w:t>
      </w:r>
      <w:r w:rsidR="00424E78">
        <w:rPr>
          <w:rFonts w:ascii="Arial" w:eastAsia="Arial" w:hAnsi="Arial" w:cs="Arial"/>
          <w:sz w:val="22"/>
          <w:szCs w:val="22"/>
        </w:rPr>
        <w:t xml:space="preserve"> as </w:t>
      </w:r>
      <w:r>
        <w:rPr>
          <w:rFonts w:ascii="Arial" w:eastAsia="Arial" w:hAnsi="Arial" w:cs="Arial"/>
          <w:sz w:val="22"/>
          <w:szCs w:val="22"/>
        </w:rPr>
        <w:t>they continue their new ministry in France</w:t>
      </w:r>
      <w:r w:rsidR="00424E78">
        <w:rPr>
          <w:rFonts w:ascii="Arial" w:eastAsia="Arial" w:hAnsi="Arial" w:cs="Arial"/>
          <w:sz w:val="22"/>
          <w:szCs w:val="22"/>
        </w:rPr>
        <w:t xml:space="preserve">. </w:t>
      </w:r>
      <w:r>
        <w:rPr>
          <w:rFonts w:ascii="Arial" w:eastAsia="Arial" w:hAnsi="Arial" w:cs="Arial"/>
          <w:sz w:val="22"/>
          <w:szCs w:val="22"/>
        </w:rPr>
        <w:t xml:space="preserve">Please pray for their new relationships with the Christians there and for their outreach. </w:t>
      </w:r>
      <w:r w:rsidR="00424E78">
        <w:rPr>
          <w:rFonts w:ascii="Arial" w:eastAsia="Arial" w:hAnsi="Arial" w:cs="Arial"/>
          <w:sz w:val="22"/>
          <w:szCs w:val="22"/>
        </w:rPr>
        <w:t xml:space="preserve"> </w:t>
      </w:r>
    </w:p>
    <w:p w14:paraId="04C9BF08" w14:textId="7FA2AC74" w:rsidR="00386FCC" w:rsidRDefault="00B5347B" w:rsidP="00457466">
      <w:pPr>
        <w:numPr>
          <w:ilvl w:val="1"/>
          <w:numId w:val="1"/>
        </w:numPr>
        <w:spacing w:before="0" w:after="0" w:line="288" w:lineRule="auto"/>
        <w:ind w:left="426" w:right="153" w:hanging="142"/>
        <w:contextualSpacing/>
        <w:rPr>
          <w:sz w:val="22"/>
          <w:szCs w:val="22"/>
        </w:rPr>
      </w:pPr>
      <w:r>
        <w:rPr>
          <w:rFonts w:ascii="Arial" w:eastAsia="Arial" w:hAnsi="Arial" w:cs="Arial"/>
          <w:sz w:val="22"/>
          <w:szCs w:val="22"/>
        </w:rPr>
        <w:t xml:space="preserve">Pray for J and A Pray </w:t>
      </w:r>
      <w:r w:rsidR="00424E78">
        <w:rPr>
          <w:rFonts w:ascii="Arial" w:eastAsia="Arial" w:hAnsi="Arial" w:cs="Arial"/>
          <w:sz w:val="22"/>
          <w:szCs w:val="22"/>
        </w:rPr>
        <w:t xml:space="preserve">and </w:t>
      </w:r>
      <w:r>
        <w:rPr>
          <w:rFonts w:ascii="Arial" w:eastAsia="Arial" w:hAnsi="Arial" w:cs="Arial"/>
          <w:sz w:val="22"/>
          <w:szCs w:val="22"/>
        </w:rPr>
        <w:t xml:space="preserve">their daily </w:t>
      </w:r>
      <w:r w:rsidR="00424E78">
        <w:rPr>
          <w:rFonts w:ascii="Arial" w:eastAsia="Arial" w:hAnsi="Arial" w:cs="Arial"/>
          <w:sz w:val="22"/>
          <w:szCs w:val="22"/>
        </w:rPr>
        <w:t xml:space="preserve">work </w:t>
      </w:r>
      <w:r>
        <w:rPr>
          <w:rFonts w:ascii="Arial" w:eastAsia="Arial" w:hAnsi="Arial" w:cs="Arial"/>
          <w:sz w:val="22"/>
          <w:szCs w:val="22"/>
        </w:rPr>
        <w:t xml:space="preserve">and ministries. </w:t>
      </w:r>
    </w:p>
    <w:p w14:paraId="4AB240FD" w14:textId="77777777" w:rsidR="00386FCC" w:rsidRDefault="00B5347B" w:rsidP="00457466">
      <w:pPr>
        <w:numPr>
          <w:ilvl w:val="1"/>
          <w:numId w:val="1"/>
        </w:numPr>
        <w:spacing w:before="0" w:after="0" w:line="288" w:lineRule="auto"/>
        <w:ind w:left="426" w:right="153" w:hanging="142"/>
        <w:contextualSpacing/>
        <w:rPr>
          <w:sz w:val="22"/>
          <w:szCs w:val="22"/>
        </w:rPr>
      </w:pPr>
      <w:r>
        <w:rPr>
          <w:rFonts w:ascii="Arial" w:eastAsia="Arial" w:hAnsi="Arial" w:cs="Arial"/>
          <w:sz w:val="22"/>
          <w:szCs w:val="22"/>
        </w:rPr>
        <w:t xml:space="preserve">Pray for our missionaries whom our church has adopted: </w:t>
      </w:r>
    </w:p>
    <w:p w14:paraId="337414C2" w14:textId="77777777" w:rsidR="00386FCC" w:rsidRDefault="00B5347B" w:rsidP="00457466">
      <w:pPr>
        <w:spacing w:before="0" w:after="0" w:line="288" w:lineRule="auto"/>
        <w:ind w:left="426" w:right="153"/>
        <w:contextualSpacing/>
        <w:rPr>
          <w:rFonts w:ascii="Arial" w:hAnsi="Arial" w:cs="Arial"/>
          <w:sz w:val="22"/>
          <w:szCs w:val="22"/>
          <w:lang w:eastAsia="zh-TW"/>
        </w:rPr>
      </w:pPr>
      <w:r>
        <w:rPr>
          <w:rFonts w:ascii="Arial" w:eastAsia="Arial" w:hAnsi="Arial" w:cs="Arial"/>
          <w:sz w:val="22"/>
          <w:szCs w:val="22"/>
        </w:rPr>
        <w:t>Doris Lui-</w:t>
      </w:r>
      <w:proofErr w:type="spellStart"/>
      <w:r>
        <w:rPr>
          <w:rFonts w:ascii="Arial" w:eastAsia="Arial" w:hAnsi="Arial" w:cs="Arial"/>
          <w:sz w:val="22"/>
          <w:szCs w:val="22"/>
        </w:rPr>
        <w:t>yee</w:t>
      </w:r>
      <w:proofErr w:type="spellEnd"/>
      <w:r>
        <w:rPr>
          <w:rFonts w:ascii="Arial" w:eastAsia="Arial" w:hAnsi="Arial" w:cs="Arial"/>
          <w:sz w:val="22"/>
          <w:szCs w:val="22"/>
        </w:rPr>
        <w:t xml:space="preserve"> (Toronto - TEAM Canada); Graham &amp; Jen Watt (Power to Change); Rev. Colin McCartney (Connect City - Toronto); Pastor Peter &amp; Elaine Yoon (Ethnos - Indonesia); Pastor Louis &amp; </w:t>
      </w:r>
      <w:proofErr w:type="spellStart"/>
      <w:r>
        <w:rPr>
          <w:rFonts w:ascii="Arial" w:eastAsia="Arial" w:hAnsi="Arial" w:cs="Arial"/>
          <w:sz w:val="22"/>
          <w:szCs w:val="22"/>
        </w:rPr>
        <w:t>Felain</w:t>
      </w:r>
      <w:proofErr w:type="spellEnd"/>
      <w:r>
        <w:rPr>
          <w:rFonts w:ascii="Arial" w:eastAsia="Arial" w:hAnsi="Arial" w:cs="Arial"/>
          <w:sz w:val="22"/>
          <w:szCs w:val="22"/>
        </w:rPr>
        <w:t xml:space="preserve"> Lam (CBM - Germany); Rev. C.Y. Yan (OMF - Ontario); NEXT initiative (Power to Change - Ontario); Alliance Global Serve Canada (several countries); Hudson Taylor Centre (Tyndale Seminary - Toronto); Xiao Dan Gang (CBM); Tracy Hong Ju (SOTA - TWR); Church planting in Thailand (Bible League Canada); Living Waters Counseling Centre (General fund - Toronto); Toronto Short Term Missions Centre (General fund - Toronto).</w:t>
      </w:r>
    </w:p>
    <w:p w14:paraId="074D3112" w14:textId="5768EAD3" w:rsidR="00386FCC" w:rsidRDefault="00B5347B" w:rsidP="00457466">
      <w:pPr>
        <w:spacing w:before="0" w:after="0" w:line="288" w:lineRule="auto"/>
        <w:ind w:left="283" w:right="153" w:hanging="141"/>
        <w:contextualSpacing/>
        <w:rPr>
          <w:rFonts w:ascii="Arial" w:eastAsia="Arial" w:hAnsi="Arial" w:cs="Arial"/>
          <w:color w:val="000000"/>
          <w:sz w:val="22"/>
          <w:szCs w:val="22"/>
        </w:rPr>
      </w:pPr>
      <w:r>
        <w:rPr>
          <w:rFonts w:ascii="Arial" w:eastAsia="Arial" w:hAnsi="Arial" w:cs="Arial"/>
          <w:sz w:val="22"/>
          <w:szCs w:val="22"/>
        </w:rPr>
        <w:t xml:space="preserve">2/ </w:t>
      </w:r>
      <w:r>
        <w:rPr>
          <w:rFonts w:ascii="Arial" w:eastAsia="Arial" w:hAnsi="Arial" w:cs="Arial"/>
          <w:color w:val="000000"/>
          <w:sz w:val="22"/>
          <w:szCs w:val="22"/>
        </w:rPr>
        <w:t xml:space="preserve">English Ministry Needs: </w:t>
      </w:r>
    </w:p>
    <w:p w14:paraId="376023CE" w14:textId="033A005A" w:rsidR="00386FCC" w:rsidRDefault="00B5347B" w:rsidP="00457466">
      <w:pPr>
        <w:numPr>
          <w:ilvl w:val="1"/>
          <w:numId w:val="1"/>
        </w:numPr>
        <w:pBdr>
          <w:top w:val="nil"/>
          <w:left w:val="nil"/>
          <w:bottom w:val="nil"/>
          <w:right w:val="nil"/>
          <w:between w:val="nil"/>
        </w:pBdr>
        <w:spacing w:before="0" w:after="0" w:line="288" w:lineRule="auto"/>
        <w:ind w:left="400" w:right="11" w:firstLine="26"/>
        <w:contextualSpacing/>
        <w:jc w:val="left"/>
        <w:rPr>
          <w:color w:val="000000"/>
          <w:sz w:val="22"/>
          <w:szCs w:val="22"/>
        </w:rPr>
      </w:pPr>
      <w:r>
        <w:rPr>
          <w:rFonts w:ascii="Arial" w:eastAsia="Arial" w:hAnsi="Arial" w:cs="Arial"/>
          <w:color w:val="000000"/>
          <w:sz w:val="22"/>
          <w:szCs w:val="22"/>
        </w:rPr>
        <w:t xml:space="preserve">Pray our Spiritual Maturity as we grow to become an  </w:t>
      </w:r>
    </w:p>
    <w:p w14:paraId="7E4A6C60" w14:textId="002E432F" w:rsidR="00386FCC" w:rsidRPr="009F3CA2" w:rsidRDefault="00B5347B" w:rsidP="009F3CA2">
      <w:pPr>
        <w:pBdr>
          <w:top w:val="nil"/>
          <w:left w:val="nil"/>
          <w:bottom w:val="nil"/>
          <w:right w:val="nil"/>
          <w:between w:val="nil"/>
        </w:pBdr>
        <w:spacing w:before="0" w:after="0" w:line="288" w:lineRule="auto"/>
        <w:ind w:left="627" w:right="11"/>
        <w:contextualSpacing/>
        <w:jc w:val="left"/>
        <w:rPr>
          <w:rFonts w:ascii="Arial" w:hAnsi="Arial" w:cs="Arial"/>
          <w:color w:val="000000"/>
          <w:sz w:val="22"/>
          <w:szCs w:val="22"/>
          <w:lang w:eastAsia="zh-TW"/>
        </w:rPr>
      </w:pPr>
      <w:r>
        <w:rPr>
          <w:rFonts w:ascii="Arial" w:eastAsia="Arial" w:hAnsi="Arial" w:cs="Arial"/>
          <w:color w:val="000000"/>
          <w:sz w:val="22"/>
          <w:szCs w:val="22"/>
        </w:rPr>
        <w:t xml:space="preserve"> </w:t>
      </w:r>
      <w:r w:rsidR="009F3CA2">
        <w:rPr>
          <w:rFonts w:ascii="Arial" w:hAnsi="Arial" w:cs="Arial" w:hint="eastAsia"/>
          <w:color w:val="000000"/>
          <w:sz w:val="22"/>
          <w:szCs w:val="22"/>
          <w:lang w:eastAsia="zh-TW"/>
        </w:rPr>
        <w:t xml:space="preserve"> </w:t>
      </w:r>
      <w:r>
        <w:rPr>
          <w:rFonts w:ascii="Arial" w:eastAsia="Arial" w:hAnsi="Arial" w:cs="Arial"/>
          <w:color w:val="000000"/>
          <w:sz w:val="22"/>
          <w:szCs w:val="22"/>
        </w:rPr>
        <w:t>example to all believers in our faith, conduct and hospitality</w:t>
      </w:r>
    </w:p>
    <w:p w14:paraId="1156C81F" w14:textId="77777777" w:rsidR="00AE63DC" w:rsidRDefault="003460F1" w:rsidP="00457466">
      <w:pPr>
        <w:numPr>
          <w:ilvl w:val="1"/>
          <w:numId w:val="1"/>
        </w:numPr>
        <w:spacing w:before="0" w:after="0" w:line="288" w:lineRule="auto"/>
        <w:ind w:left="284" w:right="209" w:firstLine="141"/>
        <w:contextualSpacing/>
        <w:rPr>
          <w:rFonts w:ascii="Arial" w:hAnsi="Arial" w:cs="Arial"/>
          <w:sz w:val="22"/>
          <w:szCs w:val="22"/>
          <w:lang w:eastAsia="zh-TW"/>
        </w:rPr>
      </w:pPr>
      <w:r>
        <w:rPr>
          <w:rFonts w:ascii="Arial" w:eastAsia="Arial" w:hAnsi="Arial" w:cs="Arial"/>
          <w:sz w:val="22"/>
          <w:szCs w:val="22"/>
        </w:rPr>
        <w:t xml:space="preserve">Pray for our guest speakers as they share their ministries with </w:t>
      </w:r>
    </w:p>
    <w:p w14:paraId="45A04C68" w14:textId="77777777" w:rsidR="00AE63DC" w:rsidRDefault="00AE63DC" w:rsidP="00457466">
      <w:pPr>
        <w:spacing w:before="0" w:after="0" w:line="288" w:lineRule="auto"/>
        <w:ind w:left="425" w:right="209"/>
        <w:contextualSpacing/>
        <w:rPr>
          <w:rFonts w:ascii="Arial" w:hAnsi="Arial" w:cs="Arial"/>
          <w:sz w:val="22"/>
          <w:szCs w:val="22"/>
          <w:lang w:eastAsia="zh-TW"/>
        </w:rPr>
      </w:pPr>
      <w:r>
        <w:rPr>
          <w:rFonts w:ascii="Arial" w:hAnsi="Arial" w:cs="Arial" w:hint="eastAsia"/>
          <w:sz w:val="22"/>
          <w:szCs w:val="22"/>
          <w:lang w:eastAsia="zh-TW"/>
        </w:rPr>
        <w:t xml:space="preserve">     </w:t>
      </w:r>
      <w:r w:rsidR="003460F1">
        <w:rPr>
          <w:rFonts w:ascii="Arial" w:eastAsia="Arial" w:hAnsi="Arial" w:cs="Arial"/>
          <w:sz w:val="22"/>
          <w:szCs w:val="22"/>
        </w:rPr>
        <w:t xml:space="preserve">us, and for God to move in our hearts to be generous as we </w:t>
      </w:r>
    </w:p>
    <w:p w14:paraId="6F4C94E5" w14:textId="755EC795" w:rsidR="00F664E9" w:rsidRDefault="00AE63DC" w:rsidP="0013521F">
      <w:pPr>
        <w:spacing w:before="0" w:after="0" w:line="288" w:lineRule="auto"/>
        <w:ind w:left="425" w:right="209"/>
        <w:contextualSpacing/>
        <w:rPr>
          <w:rFonts w:ascii="Arial" w:hAnsi="Arial" w:cs="Arial"/>
          <w:sz w:val="22"/>
          <w:szCs w:val="22"/>
          <w:lang w:eastAsia="zh-TW"/>
        </w:rPr>
      </w:pPr>
      <w:r>
        <w:rPr>
          <w:rFonts w:ascii="Arial" w:hAnsi="Arial" w:cs="Arial" w:hint="eastAsia"/>
          <w:sz w:val="22"/>
          <w:szCs w:val="22"/>
          <w:lang w:eastAsia="zh-TW"/>
        </w:rPr>
        <w:t xml:space="preserve">     </w:t>
      </w:r>
      <w:r w:rsidR="003460F1">
        <w:rPr>
          <w:rFonts w:ascii="Arial" w:eastAsia="Arial" w:hAnsi="Arial" w:cs="Arial"/>
          <w:sz w:val="22"/>
          <w:szCs w:val="22"/>
        </w:rPr>
        <w:t>are led by the Spirit.</w:t>
      </w:r>
    </w:p>
    <w:tbl>
      <w:tblPr>
        <w:tblStyle w:val="a0"/>
        <w:tblpPr w:leftFromText="180" w:rightFromText="180" w:vertAnchor="text" w:tblpY="20"/>
        <w:tblW w:w="6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980"/>
        <w:gridCol w:w="2414"/>
      </w:tblGrid>
      <w:tr w:rsidR="00386FCC" w14:paraId="3ECACF1F" w14:textId="77777777" w:rsidTr="00B53DDC">
        <w:tc>
          <w:tcPr>
            <w:tcW w:w="2268" w:type="dxa"/>
          </w:tcPr>
          <w:p w14:paraId="641C86CB" w14:textId="77777777" w:rsidR="00386FCC" w:rsidRDefault="00B5347B">
            <w:pPr>
              <w:pBdr>
                <w:top w:val="nil"/>
                <w:left w:val="nil"/>
                <w:bottom w:val="nil"/>
                <w:right w:val="nil"/>
                <w:between w:val="nil"/>
              </w:pBdr>
              <w:spacing w:line="240" w:lineRule="auto"/>
              <w:ind w:left="176" w:right="153" w:hanging="142"/>
              <w:contextualSpacing/>
              <w:jc w:val="center"/>
              <w:rPr>
                <w:rFonts w:ascii="Arial" w:eastAsia="Arial" w:hAnsi="Arial" w:cs="Arial"/>
                <w:b/>
                <w:color w:val="000000"/>
                <w:sz w:val="22"/>
                <w:szCs w:val="22"/>
                <w:u w:val="single"/>
              </w:rPr>
            </w:pPr>
            <w:r>
              <w:rPr>
                <w:rFonts w:ascii="Arial" w:eastAsia="Arial" w:hAnsi="Arial" w:cs="Arial"/>
                <w:b/>
                <w:color w:val="000000"/>
                <w:sz w:val="22"/>
                <w:szCs w:val="22"/>
                <w:u w:val="single"/>
              </w:rPr>
              <w:t>Fellowship/ Ministry Activity</w:t>
            </w:r>
          </w:p>
        </w:tc>
        <w:tc>
          <w:tcPr>
            <w:tcW w:w="1980" w:type="dxa"/>
          </w:tcPr>
          <w:p w14:paraId="356BF96E" w14:textId="77777777" w:rsidR="00386FCC" w:rsidRDefault="00B5347B">
            <w:pPr>
              <w:pBdr>
                <w:top w:val="nil"/>
                <w:left w:val="nil"/>
                <w:bottom w:val="nil"/>
                <w:right w:val="nil"/>
                <w:between w:val="nil"/>
              </w:pBdr>
              <w:spacing w:line="240" w:lineRule="auto"/>
              <w:ind w:left="0" w:right="153" w:hanging="108"/>
              <w:contextualSpacing/>
              <w:jc w:val="center"/>
              <w:rPr>
                <w:rFonts w:ascii="Arial" w:eastAsia="Arial" w:hAnsi="Arial" w:cs="Arial"/>
                <w:b/>
                <w:color w:val="000000"/>
                <w:sz w:val="22"/>
                <w:szCs w:val="22"/>
                <w:u w:val="single"/>
              </w:rPr>
            </w:pPr>
            <w:r>
              <w:rPr>
                <w:rFonts w:ascii="Arial" w:eastAsia="Arial" w:hAnsi="Arial" w:cs="Arial"/>
                <w:b/>
                <w:color w:val="000000"/>
                <w:sz w:val="22"/>
                <w:szCs w:val="22"/>
                <w:u w:val="single"/>
              </w:rPr>
              <w:t>Date</w:t>
            </w:r>
          </w:p>
        </w:tc>
        <w:tc>
          <w:tcPr>
            <w:tcW w:w="2414" w:type="dxa"/>
          </w:tcPr>
          <w:p w14:paraId="0A4CC915" w14:textId="77777777" w:rsidR="00386FCC" w:rsidRDefault="00B5347B">
            <w:pPr>
              <w:pBdr>
                <w:top w:val="nil"/>
                <w:left w:val="nil"/>
                <w:bottom w:val="nil"/>
                <w:right w:val="nil"/>
                <w:between w:val="nil"/>
              </w:pBdr>
              <w:spacing w:line="240" w:lineRule="auto"/>
              <w:ind w:left="178" w:right="153"/>
              <w:contextualSpacing/>
              <w:jc w:val="center"/>
              <w:rPr>
                <w:rFonts w:ascii="Arial" w:eastAsia="Arial" w:hAnsi="Arial" w:cs="Arial"/>
                <w:b/>
                <w:color w:val="000000"/>
                <w:sz w:val="22"/>
                <w:szCs w:val="22"/>
                <w:u w:val="single"/>
              </w:rPr>
            </w:pPr>
            <w:r>
              <w:rPr>
                <w:rFonts w:ascii="Arial" w:eastAsia="Arial" w:hAnsi="Arial" w:cs="Arial"/>
                <w:b/>
                <w:color w:val="000000"/>
                <w:sz w:val="22"/>
                <w:szCs w:val="22"/>
                <w:u w:val="single"/>
              </w:rPr>
              <w:t>Information</w:t>
            </w:r>
          </w:p>
        </w:tc>
      </w:tr>
      <w:tr w:rsidR="0028794A" w14:paraId="3BBD22B7" w14:textId="77777777" w:rsidTr="00B53DDC">
        <w:trPr>
          <w:trHeight w:val="477"/>
        </w:trPr>
        <w:tc>
          <w:tcPr>
            <w:tcW w:w="2268" w:type="dxa"/>
          </w:tcPr>
          <w:p w14:paraId="05789D59" w14:textId="77777777" w:rsidR="0028794A" w:rsidRDefault="0028794A" w:rsidP="00573524">
            <w:pPr>
              <w:pBdr>
                <w:top w:val="nil"/>
                <w:left w:val="nil"/>
                <w:bottom w:val="nil"/>
                <w:right w:val="nil"/>
                <w:between w:val="nil"/>
              </w:pBdr>
              <w:spacing w:before="0" w:after="0" w:line="240" w:lineRule="auto"/>
              <w:ind w:left="176" w:right="153" w:hanging="142"/>
              <w:contextualSpacing/>
              <w:jc w:val="left"/>
              <w:rPr>
                <w:rFonts w:ascii="Arial" w:eastAsia="Arial" w:hAnsi="Arial" w:cs="Arial"/>
                <w:b/>
                <w:color w:val="000000"/>
              </w:rPr>
            </w:pPr>
            <w:r>
              <w:rPr>
                <w:rFonts w:ascii="Arial" w:eastAsia="Arial" w:hAnsi="Arial" w:cs="Arial"/>
                <w:b/>
                <w:color w:val="000000"/>
              </w:rPr>
              <w:t xml:space="preserve"> Youth 144</w:t>
            </w:r>
          </w:p>
          <w:p w14:paraId="7F3924F0" w14:textId="77777777" w:rsidR="0028794A" w:rsidRDefault="0028794A" w:rsidP="00573524">
            <w:pPr>
              <w:pBdr>
                <w:top w:val="nil"/>
                <w:left w:val="nil"/>
                <w:bottom w:val="nil"/>
                <w:right w:val="nil"/>
                <w:between w:val="nil"/>
              </w:pBdr>
              <w:spacing w:before="0" w:after="0" w:line="240" w:lineRule="auto"/>
              <w:ind w:left="176" w:right="153" w:hanging="142"/>
              <w:contextualSpacing/>
              <w:jc w:val="left"/>
              <w:rPr>
                <w:rFonts w:ascii="Arial" w:eastAsia="Arial" w:hAnsi="Arial" w:cs="Arial"/>
                <w:b/>
                <w:color w:val="000000"/>
              </w:rPr>
            </w:pPr>
            <w:r>
              <w:rPr>
                <w:rFonts w:ascii="Arial" w:eastAsia="Arial" w:hAnsi="Arial" w:cs="Arial"/>
                <w:b/>
                <w:color w:val="000000"/>
              </w:rPr>
              <w:t xml:space="preserve"> (Grade 6-12)</w:t>
            </w:r>
          </w:p>
        </w:tc>
        <w:tc>
          <w:tcPr>
            <w:tcW w:w="1980" w:type="dxa"/>
          </w:tcPr>
          <w:p w14:paraId="4E4B0193" w14:textId="7C36495B" w:rsidR="00414F35" w:rsidRPr="00F31F57" w:rsidRDefault="00414F35" w:rsidP="00573524">
            <w:pPr>
              <w:pBdr>
                <w:top w:val="nil"/>
                <w:left w:val="nil"/>
                <w:bottom w:val="nil"/>
                <w:right w:val="nil"/>
                <w:between w:val="nil"/>
              </w:pBdr>
              <w:spacing w:before="0" w:after="0" w:line="240" w:lineRule="auto"/>
              <w:ind w:left="0" w:right="39"/>
              <w:contextualSpacing/>
              <w:jc w:val="left"/>
              <w:rPr>
                <w:rFonts w:ascii="Arial" w:eastAsia="Arial" w:hAnsi="Arial" w:cs="Arial"/>
                <w:color w:val="000000" w:themeColor="text1"/>
              </w:rPr>
            </w:pPr>
            <w:r w:rsidRPr="00F31F57">
              <w:rPr>
                <w:rFonts w:ascii="Arial" w:eastAsia="Arial" w:hAnsi="Arial" w:cs="Arial"/>
                <w:color w:val="000000" w:themeColor="text1"/>
              </w:rPr>
              <w:t>January</w:t>
            </w:r>
            <w:r w:rsidR="00A803F8" w:rsidRPr="00F31F57">
              <w:rPr>
                <w:rFonts w:ascii="Arial" w:eastAsia="Arial" w:hAnsi="Arial" w:cs="Arial"/>
                <w:color w:val="000000" w:themeColor="text1"/>
              </w:rPr>
              <w:t xml:space="preserve"> </w:t>
            </w:r>
            <w:r w:rsidR="0056022C" w:rsidRPr="00F31F57">
              <w:rPr>
                <w:rFonts w:ascii="Arial" w:eastAsia="Arial" w:hAnsi="Arial" w:cs="Arial"/>
                <w:color w:val="000000" w:themeColor="text1"/>
              </w:rPr>
              <w:t>23</w:t>
            </w:r>
            <w:r w:rsidR="0056022C" w:rsidRPr="00573524">
              <w:rPr>
                <w:rFonts w:ascii="Arial" w:eastAsia="Arial" w:hAnsi="Arial" w:cs="Arial"/>
                <w:color w:val="000000" w:themeColor="text1"/>
                <w:vertAlign w:val="superscript"/>
              </w:rPr>
              <w:t>rd</w:t>
            </w:r>
            <w:r w:rsidR="00573524">
              <w:rPr>
                <w:rFonts w:ascii="Arial" w:hAnsi="Arial" w:cs="Arial" w:hint="eastAsia"/>
                <w:color w:val="000000" w:themeColor="text1"/>
                <w:lang w:eastAsia="zh-TW"/>
              </w:rPr>
              <w:t xml:space="preserve"> </w:t>
            </w:r>
            <w:r w:rsidR="00B87542" w:rsidRPr="00F31F57">
              <w:rPr>
                <w:rFonts w:ascii="Arial" w:hAnsi="Arial" w:cs="Arial" w:hint="eastAsia"/>
                <w:color w:val="000000" w:themeColor="text1"/>
                <w:lang w:eastAsia="zh-TW"/>
              </w:rPr>
              <w:t xml:space="preserve">at </w:t>
            </w:r>
            <w:r w:rsidRPr="00F31F57">
              <w:rPr>
                <w:rFonts w:ascii="Arial" w:eastAsia="Arial" w:hAnsi="Arial" w:cs="Arial"/>
                <w:color w:val="000000" w:themeColor="text1"/>
              </w:rPr>
              <w:t xml:space="preserve">7:30pm </w:t>
            </w:r>
            <w:r w:rsidR="00B87542" w:rsidRPr="00F31F57">
              <w:rPr>
                <w:rFonts w:ascii="Arial" w:eastAsia="Arial" w:hAnsi="Arial" w:cs="Arial"/>
                <w:color w:val="000000" w:themeColor="text1"/>
              </w:rPr>
              <w:t>@</w:t>
            </w:r>
            <w:r w:rsidR="00BA354E" w:rsidRPr="00F31F57">
              <w:rPr>
                <w:rFonts w:ascii="Arial" w:hAnsi="Arial" w:cs="Arial" w:hint="eastAsia"/>
                <w:color w:val="000000" w:themeColor="text1"/>
                <w:lang w:eastAsia="zh-TW"/>
              </w:rPr>
              <w:t xml:space="preserve"> </w:t>
            </w:r>
            <w:r w:rsidRPr="00F31F57">
              <w:rPr>
                <w:rFonts w:ascii="Arial" w:eastAsia="Arial" w:hAnsi="Arial" w:cs="Arial"/>
                <w:color w:val="000000" w:themeColor="text1"/>
              </w:rPr>
              <w:t>Church</w:t>
            </w:r>
          </w:p>
        </w:tc>
        <w:tc>
          <w:tcPr>
            <w:tcW w:w="2414" w:type="dxa"/>
          </w:tcPr>
          <w:p w14:paraId="2E883DF1" w14:textId="65618D0C" w:rsidR="0028794A" w:rsidRPr="00F31F57" w:rsidRDefault="00F3196B" w:rsidP="00573524">
            <w:pPr>
              <w:pBdr>
                <w:top w:val="nil"/>
                <w:left w:val="nil"/>
                <w:bottom w:val="nil"/>
                <w:right w:val="nil"/>
                <w:between w:val="nil"/>
              </w:pBdr>
              <w:spacing w:before="0" w:after="0" w:line="240" w:lineRule="auto"/>
              <w:ind w:left="0" w:right="153"/>
              <w:contextualSpacing/>
              <w:jc w:val="left"/>
              <w:rPr>
                <w:rFonts w:ascii="Arial" w:eastAsia="Arial" w:hAnsi="Arial" w:cs="Arial"/>
                <w:color w:val="000000" w:themeColor="text1"/>
              </w:rPr>
            </w:pPr>
            <w:r w:rsidRPr="00F31F57">
              <w:rPr>
                <w:rFonts w:ascii="Arial" w:eastAsia="Arial" w:hAnsi="Arial" w:cs="Arial"/>
                <w:color w:val="000000" w:themeColor="text1"/>
              </w:rPr>
              <w:t xml:space="preserve">Continuation in </w:t>
            </w:r>
            <w:r w:rsidR="00F31F57" w:rsidRPr="00F31F57">
              <w:rPr>
                <w:rFonts w:ascii="Arial" w:eastAsia="Arial" w:hAnsi="Arial" w:cs="Arial"/>
                <w:color w:val="000000" w:themeColor="text1"/>
              </w:rPr>
              <w:t xml:space="preserve">“Walking with Jesus” </w:t>
            </w:r>
            <w:r w:rsidRPr="00F31F57">
              <w:rPr>
                <w:rFonts w:ascii="Arial" w:eastAsia="Arial" w:hAnsi="Arial" w:cs="Arial"/>
                <w:color w:val="000000" w:themeColor="text1"/>
              </w:rPr>
              <w:t>Exodus Series</w:t>
            </w:r>
          </w:p>
        </w:tc>
      </w:tr>
      <w:tr w:rsidR="0028794A" w14:paraId="1713B6CD" w14:textId="77777777" w:rsidTr="00B53DDC">
        <w:trPr>
          <w:trHeight w:val="541"/>
        </w:trPr>
        <w:tc>
          <w:tcPr>
            <w:tcW w:w="2268" w:type="dxa"/>
          </w:tcPr>
          <w:p w14:paraId="61E989FD" w14:textId="77777777" w:rsidR="0028794A" w:rsidRDefault="0028794A" w:rsidP="00573524">
            <w:pPr>
              <w:pBdr>
                <w:top w:val="nil"/>
                <w:left w:val="nil"/>
                <w:bottom w:val="nil"/>
                <w:right w:val="nil"/>
                <w:between w:val="nil"/>
              </w:pBdr>
              <w:spacing w:before="0" w:after="0" w:line="240" w:lineRule="auto"/>
              <w:ind w:left="176" w:right="153" w:hanging="142"/>
              <w:contextualSpacing/>
              <w:jc w:val="left"/>
              <w:rPr>
                <w:rFonts w:ascii="Arial" w:eastAsia="Arial" w:hAnsi="Arial" w:cs="Arial"/>
                <w:b/>
                <w:color w:val="000000"/>
              </w:rPr>
            </w:pPr>
            <w:r>
              <w:rPr>
                <w:rFonts w:ascii="Arial" w:eastAsia="Arial" w:hAnsi="Arial" w:cs="Arial"/>
                <w:b/>
                <w:color w:val="000000"/>
              </w:rPr>
              <w:t xml:space="preserve"> </w:t>
            </w:r>
            <w:proofErr w:type="spellStart"/>
            <w:r>
              <w:rPr>
                <w:rFonts w:ascii="Arial" w:eastAsia="Arial" w:hAnsi="Arial" w:cs="Arial"/>
                <w:b/>
                <w:color w:val="000000"/>
              </w:rPr>
              <w:t>Adelphoi</w:t>
            </w:r>
            <w:proofErr w:type="spellEnd"/>
          </w:p>
          <w:p w14:paraId="575FA200" w14:textId="77777777" w:rsidR="0028794A" w:rsidRDefault="0028794A" w:rsidP="00573524">
            <w:pPr>
              <w:pBdr>
                <w:top w:val="nil"/>
                <w:left w:val="nil"/>
                <w:bottom w:val="nil"/>
                <w:right w:val="nil"/>
                <w:between w:val="nil"/>
              </w:pBdr>
              <w:spacing w:before="0" w:after="0" w:line="240" w:lineRule="auto"/>
              <w:ind w:left="176" w:right="153" w:hanging="142"/>
              <w:contextualSpacing/>
              <w:jc w:val="left"/>
              <w:rPr>
                <w:rFonts w:ascii="Arial" w:eastAsia="Arial" w:hAnsi="Arial" w:cs="Arial"/>
                <w:b/>
                <w:color w:val="000000"/>
              </w:rPr>
            </w:pPr>
            <w:r>
              <w:rPr>
                <w:rFonts w:ascii="Arial" w:eastAsia="Arial" w:hAnsi="Arial" w:cs="Arial"/>
                <w:b/>
                <w:color w:val="000000"/>
              </w:rPr>
              <w:t xml:space="preserve"> (Young Adults)</w:t>
            </w:r>
          </w:p>
        </w:tc>
        <w:tc>
          <w:tcPr>
            <w:tcW w:w="1980" w:type="dxa"/>
          </w:tcPr>
          <w:p w14:paraId="0C347F7F" w14:textId="7345E938" w:rsidR="00B87542" w:rsidRPr="00F31F57" w:rsidRDefault="00B87542" w:rsidP="00573524">
            <w:pPr>
              <w:pBdr>
                <w:top w:val="nil"/>
                <w:left w:val="nil"/>
                <w:bottom w:val="nil"/>
                <w:right w:val="nil"/>
                <w:between w:val="nil"/>
              </w:pBdr>
              <w:spacing w:before="0" w:after="0" w:line="240" w:lineRule="auto"/>
              <w:ind w:left="-112" w:right="153" w:hanging="30"/>
              <w:contextualSpacing/>
              <w:jc w:val="left"/>
              <w:rPr>
                <w:rFonts w:ascii="Arial" w:hAnsi="Arial" w:cs="Arial"/>
                <w:color w:val="000000" w:themeColor="text1"/>
                <w:lang w:eastAsia="zh-TW"/>
              </w:rPr>
            </w:pPr>
            <w:r w:rsidRPr="00F31F57">
              <w:rPr>
                <w:rFonts w:ascii="Arial" w:hAnsi="Arial" w:cs="Arial" w:hint="eastAsia"/>
                <w:color w:val="000000" w:themeColor="text1"/>
                <w:lang w:eastAsia="zh-TW"/>
              </w:rPr>
              <w:t xml:space="preserve">  </w:t>
            </w:r>
            <w:r w:rsidR="00414F35" w:rsidRPr="00F31F57">
              <w:rPr>
                <w:rFonts w:ascii="Arial" w:eastAsia="Arial" w:hAnsi="Arial" w:cs="Arial"/>
                <w:color w:val="000000" w:themeColor="text1"/>
              </w:rPr>
              <w:t xml:space="preserve">January </w:t>
            </w:r>
            <w:r w:rsidR="00F31F57" w:rsidRPr="00F31F57">
              <w:rPr>
                <w:rFonts w:ascii="Arial" w:eastAsia="Arial" w:hAnsi="Arial" w:cs="Arial"/>
                <w:color w:val="000000" w:themeColor="text1"/>
              </w:rPr>
              <w:t>28</w:t>
            </w:r>
            <w:r w:rsidR="00414F35" w:rsidRPr="00F31F57">
              <w:rPr>
                <w:rFonts w:ascii="Arial" w:eastAsia="Arial" w:hAnsi="Arial" w:cs="Arial"/>
                <w:color w:val="000000" w:themeColor="text1"/>
                <w:vertAlign w:val="superscript"/>
              </w:rPr>
              <w:t>th</w:t>
            </w:r>
            <w:r w:rsidR="00414F35" w:rsidRPr="00F31F57">
              <w:rPr>
                <w:rFonts w:ascii="Arial" w:eastAsia="Arial" w:hAnsi="Arial" w:cs="Arial"/>
                <w:color w:val="000000" w:themeColor="text1"/>
              </w:rPr>
              <w:t xml:space="preserve"> </w:t>
            </w:r>
            <w:r w:rsidRPr="00F31F57">
              <w:rPr>
                <w:rFonts w:ascii="Arial" w:eastAsia="Arial" w:hAnsi="Arial" w:cs="Arial"/>
                <w:color w:val="000000" w:themeColor="text1"/>
              </w:rPr>
              <w:t>at</w:t>
            </w:r>
            <w:r w:rsidRPr="00F31F57">
              <w:rPr>
                <w:rFonts w:ascii="Arial" w:hAnsi="Arial" w:cs="Arial" w:hint="eastAsia"/>
                <w:color w:val="000000" w:themeColor="text1"/>
                <w:lang w:eastAsia="zh-TW"/>
              </w:rPr>
              <w:t xml:space="preserve">  </w:t>
            </w:r>
          </w:p>
          <w:p w14:paraId="0AD6B3D8" w14:textId="738F9917" w:rsidR="0028794A" w:rsidRPr="00F31F57" w:rsidRDefault="00B87542" w:rsidP="00573524">
            <w:pPr>
              <w:pBdr>
                <w:top w:val="nil"/>
                <w:left w:val="nil"/>
                <w:bottom w:val="nil"/>
                <w:right w:val="nil"/>
                <w:between w:val="nil"/>
              </w:pBdr>
              <w:spacing w:before="0" w:after="0" w:line="240" w:lineRule="auto"/>
              <w:ind w:left="-112" w:right="153" w:hanging="30"/>
              <w:contextualSpacing/>
              <w:jc w:val="left"/>
              <w:rPr>
                <w:rFonts w:ascii="Arial" w:hAnsi="Arial" w:cs="Arial"/>
                <w:color w:val="000000" w:themeColor="text1"/>
                <w:lang w:eastAsia="zh-TW"/>
              </w:rPr>
            </w:pPr>
            <w:r w:rsidRPr="00F31F57">
              <w:rPr>
                <w:rFonts w:ascii="Arial" w:hAnsi="Arial" w:cs="Arial" w:hint="eastAsia"/>
                <w:color w:val="000000" w:themeColor="text1"/>
                <w:lang w:eastAsia="zh-TW"/>
              </w:rPr>
              <w:t xml:space="preserve">  </w:t>
            </w:r>
            <w:r w:rsidR="00414F35" w:rsidRPr="00F31F57">
              <w:rPr>
                <w:rFonts w:ascii="Arial" w:eastAsia="Arial" w:hAnsi="Arial" w:cs="Arial"/>
                <w:color w:val="000000" w:themeColor="text1"/>
              </w:rPr>
              <w:t xml:space="preserve">7:30pm </w:t>
            </w:r>
            <w:r w:rsidRPr="00F31F57">
              <w:rPr>
                <w:rFonts w:ascii="Arial" w:eastAsia="Arial" w:hAnsi="Arial" w:cs="Arial"/>
                <w:color w:val="000000" w:themeColor="text1"/>
              </w:rPr>
              <w:t xml:space="preserve">@ </w:t>
            </w:r>
            <w:r w:rsidR="00414F35" w:rsidRPr="00F31F57">
              <w:rPr>
                <w:rFonts w:ascii="Arial" w:eastAsia="Arial" w:hAnsi="Arial" w:cs="Arial"/>
                <w:color w:val="000000" w:themeColor="text1"/>
              </w:rPr>
              <w:t>Church</w:t>
            </w:r>
          </w:p>
        </w:tc>
        <w:tc>
          <w:tcPr>
            <w:tcW w:w="2414" w:type="dxa"/>
          </w:tcPr>
          <w:p w14:paraId="3B967BAF" w14:textId="4B492956" w:rsidR="0028794A" w:rsidRPr="00F31F57" w:rsidRDefault="00414F35" w:rsidP="00573524">
            <w:pPr>
              <w:pBdr>
                <w:top w:val="nil"/>
                <w:left w:val="nil"/>
                <w:bottom w:val="nil"/>
                <w:right w:val="nil"/>
                <w:between w:val="nil"/>
              </w:pBdr>
              <w:spacing w:before="0" w:after="0" w:line="240" w:lineRule="auto"/>
              <w:ind w:left="0" w:right="153"/>
              <w:contextualSpacing/>
              <w:jc w:val="left"/>
              <w:rPr>
                <w:rFonts w:ascii="Arial" w:eastAsia="Arial" w:hAnsi="Arial" w:cs="Arial"/>
                <w:color w:val="000000" w:themeColor="text1"/>
              </w:rPr>
            </w:pPr>
            <w:proofErr w:type="spellStart"/>
            <w:r w:rsidRPr="00F31F57">
              <w:rPr>
                <w:rFonts w:ascii="Arial" w:eastAsia="Arial" w:hAnsi="Arial" w:cs="Arial"/>
                <w:color w:val="000000" w:themeColor="text1"/>
              </w:rPr>
              <w:t>Adelphoi</w:t>
            </w:r>
            <w:proofErr w:type="spellEnd"/>
            <w:r w:rsidRPr="00F31F57">
              <w:rPr>
                <w:rFonts w:ascii="Arial" w:eastAsia="Arial" w:hAnsi="Arial" w:cs="Arial"/>
                <w:color w:val="000000" w:themeColor="text1"/>
              </w:rPr>
              <w:t xml:space="preserve"> Bible Study Acts 1</w:t>
            </w:r>
            <w:r w:rsidR="00F31F57" w:rsidRPr="00F31F57">
              <w:rPr>
                <w:rFonts w:ascii="Arial" w:eastAsia="Arial" w:hAnsi="Arial" w:cs="Arial"/>
                <w:color w:val="000000" w:themeColor="text1"/>
              </w:rPr>
              <w:t>9</w:t>
            </w:r>
          </w:p>
        </w:tc>
      </w:tr>
      <w:tr w:rsidR="0028794A" w14:paraId="6E38CCA7" w14:textId="77777777" w:rsidTr="00B53DDC">
        <w:trPr>
          <w:trHeight w:val="644"/>
        </w:trPr>
        <w:tc>
          <w:tcPr>
            <w:tcW w:w="2268" w:type="dxa"/>
          </w:tcPr>
          <w:p w14:paraId="6A58A239" w14:textId="77777777" w:rsidR="0028794A" w:rsidRDefault="0028794A" w:rsidP="00573524">
            <w:pPr>
              <w:pBdr>
                <w:top w:val="nil"/>
                <w:left w:val="nil"/>
                <w:bottom w:val="nil"/>
                <w:right w:val="nil"/>
                <w:between w:val="nil"/>
              </w:pBdr>
              <w:spacing w:before="0" w:after="0" w:line="240" w:lineRule="auto"/>
              <w:ind w:left="176" w:right="153" w:hanging="142"/>
              <w:contextualSpacing/>
              <w:jc w:val="left"/>
              <w:rPr>
                <w:rFonts w:ascii="Arial" w:eastAsia="Arial" w:hAnsi="Arial" w:cs="Arial"/>
                <w:b/>
                <w:color w:val="000000"/>
              </w:rPr>
            </w:pPr>
            <w:r>
              <w:rPr>
                <w:rFonts w:ascii="Arial" w:eastAsia="Arial" w:hAnsi="Arial" w:cs="Arial"/>
                <w:b/>
                <w:color w:val="000000"/>
              </w:rPr>
              <w:t xml:space="preserve"> Elijah (Career and </w:t>
            </w:r>
          </w:p>
          <w:p w14:paraId="6554570C" w14:textId="77777777" w:rsidR="0028794A" w:rsidRDefault="0028794A" w:rsidP="00573524">
            <w:pPr>
              <w:pBdr>
                <w:top w:val="nil"/>
                <w:left w:val="nil"/>
                <w:bottom w:val="nil"/>
                <w:right w:val="nil"/>
                <w:between w:val="nil"/>
              </w:pBdr>
              <w:spacing w:before="0" w:after="0" w:line="240" w:lineRule="auto"/>
              <w:ind w:left="176" w:right="153" w:hanging="142"/>
              <w:contextualSpacing/>
              <w:jc w:val="left"/>
              <w:rPr>
                <w:rFonts w:ascii="Arial" w:eastAsia="Arial" w:hAnsi="Arial" w:cs="Arial"/>
                <w:b/>
                <w:color w:val="000000"/>
              </w:rPr>
            </w:pPr>
            <w:r>
              <w:rPr>
                <w:rFonts w:ascii="Arial" w:eastAsia="Arial" w:hAnsi="Arial" w:cs="Arial"/>
                <w:b/>
                <w:color w:val="000000"/>
              </w:rPr>
              <w:t xml:space="preserve"> Young Families)</w:t>
            </w:r>
          </w:p>
        </w:tc>
        <w:tc>
          <w:tcPr>
            <w:tcW w:w="1980" w:type="dxa"/>
          </w:tcPr>
          <w:p w14:paraId="5D489933" w14:textId="52D05495" w:rsidR="00B87542" w:rsidRPr="007310A3" w:rsidRDefault="0028794A" w:rsidP="00573524">
            <w:pPr>
              <w:pBdr>
                <w:top w:val="nil"/>
                <w:left w:val="nil"/>
                <w:bottom w:val="nil"/>
                <w:right w:val="nil"/>
                <w:between w:val="nil"/>
              </w:pBdr>
              <w:spacing w:before="0" w:after="0" w:line="240" w:lineRule="auto"/>
              <w:ind w:left="0" w:right="153"/>
              <w:contextualSpacing/>
              <w:jc w:val="left"/>
              <w:rPr>
                <w:rFonts w:ascii="Arial" w:hAnsi="Arial" w:cs="Arial"/>
                <w:color w:val="000000" w:themeColor="text1"/>
                <w:lang w:eastAsia="zh-TW"/>
              </w:rPr>
            </w:pPr>
            <w:r w:rsidRPr="00CF3DF5">
              <w:rPr>
                <w:rFonts w:ascii="Arial" w:eastAsia="Arial" w:hAnsi="Arial" w:cs="Arial"/>
                <w:color w:val="000000" w:themeColor="text1"/>
              </w:rPr>
              <w:t xml:space="preserve">January </w:t>
            </w:r>
            <w:r w:rsidR="00F3196B">
              <w:rPr>
                <w:rFonts w:ascii="Arial" w:eastAsia="Arial" w:hAnsi="Arial" w:cs="Arial"/>
                <w:color w:val="000000" w:themeColor="text1"/>
              </w:rPr>
              <w:t>31</w:t>
            </w:r>
            <w:r w:rsidR="00F3196B" w:rsidRPr="007310A3">
              <w:rPr>
                <w:rFonts w:ascii="Arial" w:eastAsia="Arial" w:hAnsi="Arial" w:cs="Arial"/>
                <w:color w:val="000000" w:themeColor="text1"/>
                <w:vertAlign w:val="superscript"/>
              </w:rPr>
              <w:t>st</w:t>
            </w:r>
            <w:r w:rsidR="007310A3">
              <w:rPr>
                <w:rFonts w:ascii="Arial" w:hAnsi="Arial" w:cs="Arial" w:hint="eastAsia"/>
                <w:color w:val="000000" w:themeColor="text1"/>
                <w:lang w:eastAsia="zh-TW"/>
              </w:rPr>
              <w:t xml:space="preserve"> </w:t>
            </w:r>
          </w:p>
          <w:p w14:paraId="6F9C483D" w14:textId="62D33FEF" w:rsidR="0028794A" w:rsidRPr="00AB1BD9" w:rsidRDefault="0028794A" w:rsidP="00573524">
            <w:pPr>
              <w:pBdr>
                <w:top w:val="nil"/>
                <w:left w:val="nil"/>
                <w:bottom w:val="nil"/>
                <w:right w:val="nil"/>
                <w:between w:val="nil"/>
              </w:pBdr>
              <w:spacing w:before="0" w:after="0" w:line="240" w:lineRule="auto"/>
              <w:ind w:left="0" w:right="153"/>
              <w:contextualSpacing/>
              <w:jc w:val="left"/>
              <w:rPr>
                <w:rFonts w:ascii="Arial" w:eastAsia="Arial" w:hAnsi="Arial" w:cs="Arial"/>
                <w:color w:val="000000" w:themeColor="text1"/>
              </w:rPr>
            </w:pPr>
            <w:r w:rsidRPr="00CF3DF5">
              <w:rPr>
                <w:rFonts w:ascii="Arial" w:eastAsia="Arial" w:hAnsi="Arial" w:cs="Arial"/>
                <w:color w:val="000000" w:themeColor="text1"/>
              </w:rPr>
              <w:t xml:space="preserve">@ Church </w:t>
            </w:r>
          </w:p>
        </w:tc>
        <w:tc>
          <w:tcPr>
            <w:tcW w:w="2414" w:type="dxa"/>
          </w:tcPr>
          <w:p w14:paraId="6148FC87" w14:textId="77777777" w:rsidR="0028794A" w:rsidRPr="00CF3DF5" w:rsidRDefault="0028794A" w:rsidP="00573524">
            <w:pPr>
              <w:pBdr>
                <w:top w:val="nil"/>
                <w:left w:val="nil"/>
                <w:bottom w:val="nil"/>
                <w:right w:val="nil"/>
                <w:between w:val="nil"/>
              </w:pBdr>
              <w:spacing w:before="0" w:after="0" w:line="240" w:lineRule="auto"/>
              <w:ind w:left="-105" w:right="153" w:hanging="10"/>
              <w:contextualSpacing/>
              <w:jc w:val="left"/>
              <w:rPr>
                <w:rFonts w:ascii="Arial" w:eastAsia="Arial" w:hAnsi="Arial" w:cs="Arial"/>
                <w:color w:val="000000" w:themeColor="text1"/>
              </w:rPr>
            </w:pPr>
            <w:r w:rsidRPr="00CF3DF5">
              <w:rPr>
                <w:rFonts w:ascii="Arial" w:eastAsia="Arial" w:hAnsi="Arial" w:cs="Arial"/>
                <w:color w:val="000000" w:themeColor="text1"/>
              </w:rPr>
              <w:t xml:space="preserve"> </w:t>
            </w:r>
            <w:r w:rsidRPr="00CF3DF5">
              <w:rPr>
                <w:rFonts w:ascii="Arial" w:hAnsi="Arial" w:cs="Arial" w:hint="eastAsia"/>
                <w:color w:val="000000" w:themeColor="text1"/>
                <w:lang w:eastAsia="zh-TW"/>
              </w:rPr>
              <w:t xml:space="preserve"> </w:t>
            </w:r>
            <w:r w:rsidRPr="00CF3DF5">
              <w:rPr>
                <w:rFonts w:ascii="Arial" w:eastAsia="Arial" w:hAnsi="Arial" w:cs="Arial"/>
                <w:color w:val="000000" w:themeColor="text1"/>
              </w:rPr>
              <w:t xml:space="preserve">Refer to WhatsApp  </w:t>
            </w:r>
          </w:p>
          <w:p w14:paraId="758E46A3" w14:textId="480CB9C2" w:rsidR="0028794A" w:rsidRPr="00AB1BD9" w:rsidRDefault="0028794A" w:rsidP="00573524">
            <w:pPr>
              <w:pBdr>
                <w:top w:val="nil"/>
                <w:left w:val="nil"/>
                <w:bottom w:val="nil"/>
                <w:right w:val="nil"/>
                <w:between w:val="nil"/>
              </w:pBdr>
              <w:spacing w:before="0" w:after="0" w:line="240" w:lineRule="auto"/>
              <w:ind w:left="-105" w:right="153" w:firstLine="105"/>
              <w:contextualSpacing/>
              <w:jc w:val="left"/>
              <w:rPr>
                <w:rFonts w:ascii="Arial" w:hAnsi="Arial" w:cs="Arial"/>
                <w:color w:val="000000" w:themeColor="text1"/>
                <w:lang w:eastAsia="zh-TW"/>
              </w:rPr>
            </w:pPr>
            <w:r w:rsidRPr="00CF3DF5">
              <w:rPr>
                <w:rFonts w:ascii="Arial" w:eastAsia="Arial" w:hAnsi="Arial" w:cs="Arial"/>
                <w:color w:val="000000" w:themeColor="text1"/>
              </w:rPr>
              <w:t>Group for details.</w:t>
            </w:r>
          </w:p>
        </w:tc>
      </w:tr>
      <w:tr w:rsidR="0028794A" w14:paraId="44B3E473" w14:textId="77777777" w:rsidTr="00B53DDC">
        <w:trPr>
          <w:trHeight w:val="601"/>
        </w:trPr>
        <w:tc>
          <w:tcPr>
            <w:tcW w:w="2268" w:type="dxa"/>
          </w:tcPr>
          <w:p w14:paraId="1410232C" w14:textId="77777777" w:rsidR="0028794A" w:rsidRDefault="0028794A" w:rsidP="00573524">
            <w:pPr>
              <w:pBdr>
                <w:top w:val="nil"/>
                <w:left w:val="nil"/>
                <w:bottom w:val="nil"/>
                <w:right w:val="nil"/>
                <w:between w:val="nil"/>
              </w:pBdr>
              <w:spacing w:before="0" w:after="0" w:line="240" w:lineRule="auto"/>
              <w:ind w:left="176" w:right="153" w:hanging="142"/>
              <w:contextualSpacing/>
              <w:jc w:val="left"/>
              <w:rPr>
                <w:rFonts w:ascii="Arial" w:eastAsia="Arial" w:hAnsi="Arial" w:cs="Arial"/>
                <w:b/>
                <w:color w:val="000000"/>
              </w:rPr>
            </w:pPr>
            <w:r>
              <w:rPr>
                <w:rFonts w:ascii="Arial" w:eastAsia="Arial" w:hAnsi="Arial" w:cs="Arial"/>
                <w:b/>
                <w:color w:val="000000"/>
              </w:rPr>
              <w:t xml:space="preserve"> Emmanuel</w:t>
            </w:r>
          </w:p>
          <w:p w14:paraId="4A22163E" w14:textId="77777777" w:rsidR="0028794A" w:rsidRDefault="0028794A" w:rsidP="00573524">
            <w:pPr>
              <w:pBdr>
                <w:top w:val="nil"/>
                <w:left w:val="nil"/>
                <w:bottom w:val="nil"/>
                <w:right w:val="nil"/>
                <w:between w:val="nil"/>
              </w:pBdr>
              <w:spacing w:before="0" w:after="0" w:line="240" w:lineRule="auto"/>
              <w:ind w:left="176" w:right="153" w:hanging="142"/>
              <w:contextualSpacing/>
              <w:jc w:val="left"/>
              <w:rPr>
                <w:rFonts w:ascii="Arial" w:eastAsia="Arial" w:hAnsi="Arial" w:cs="Arial"/>
                <w:b/>
                <w:color w:val="000000"/>
              </w:rPr>
            </w:pPr>
            <w:r>
              <w:rPr>
                <w:rFonts w:ascii="Arial" w:eastAsia="Arial" w:hAnsi="Arial" w:cs="Arial"/>
                <w:b/>
                <w:color w:val="000000"/>
              </w:rPr>
              <w:t xml:space="preserve"> (Families)</w:t>
            </w:r>
          </w:p>
        </w:tc>
        <w:tc>
          <w:tcPr>
            <w:tcW w:w="1980" w:type="dxa"/>
          </w:tcPr>
          <w:p w14:paraId="0300CCA9" w14:textId="7A8F7ED1" w:rsidR="0028794A" w:rsidRPr="00473114" w:rsidRDefault="00F3196B" w:rsidP="00573524">
            <w:pPr>
              <w:spacing w:before="0" w:after="0" w:line="240" w:lineRule="auto"/>
              <w:ind w:left="0"/>
              <w:contextualSpacing/>
              <w:jc w:val="left"/>
              <w:rPr>
                <w:rFonts w:ascii="Arial" w:eastAsia="Arial" w:hAnsi="Arial" w:cs="Arial"/>
                <w:color w:val="000000" w:themeColor="text1"/>
                <w:highlight w:val="white"/>
              </w:rPr>
            </w:pPr>
            <w:r>
              <w:rPr>
                <w:rFonts w:ascii="Arial" w:eastAsia="Arial" w:hAnsi="Arial" w:cs="Arial"/>
                <w:color w:val="000000" w:themeColor="text1"/>
                <w:highlight w:val="white"/>
              </w:rPr>
              <w:t xml:space="preserve">February </w:t>
            </w:r>
            <w:r w:rsidR="0028794A" w:rsidRPr="00473114">
              <w:rPr>
                <w:rFonts w:ascii="Arial" w:eastAsia="Arial" w:hAnsi="Arial" w:cs="Arial"/>
                <w:color w:val="000000" w:themeColor="text1"/>
                <w:highlight w:val="white"/>
              </w:rPr>
              <w:t xml:space="preserve">Gathering @ </w:t>
            </w:r>
            <w:r w:rsidR="0028794A">
              <w:rPr>
                <w:rFonts w:ascii="Arial" w:eastAsia="Arial" w:hAnsi="Arial" w:cs="Arial"/>
                <w:color w:val="000000" w:themeColor="text1"/>
                <w:highlight w:val="white"/>
              </w:rPr>
              <w:t>Church</w:t>
            </w:r>
          </w:p>
        </w:tc>
        <w:tc>
          <w:tcPr>
            <w:tcW w:w="2414" w:type="dxa"/>
          </w:tcPr>
          <w:p w14:paraId="50B82D6F" w14:textId="5D35E3B6" w:rsidR="0028794A" w:rsidRPr="00473114" w:rsidRDefault="0028794A" w:rsidP="00573524">
            <w:pPr>
              <w:pBdr>
                <w:top w:val="nil"/>
                <w:left w:val="nil"/>
                <w:bottom w:val="nil"/>
                <w:right w:val="nil"/>
                <w:between w:val="nil"/>
              </w:pBdr>
              <w:spacing w:before="0" w:after="0" w:line="240" w:lineRule="auto"/>
              <w:ind w:left="0" w:right="153"/>
              <w:contextualSpacing/>
              <w:jc w:val="left"/>
              <w:rPr>
                <w:rFonts w:ascii="Arial" w:hAnsi="Arial" w:cs="Arial"/>
                <w:color w:val="000000" w:themeColor="text1"/>
                <w:lang w:eastAsia="zh-TW"/>
              </w:rPr>
            </w:pPr>
            <w:r>
              <w:rPr>
                <w:rFonts w:ascii="Arial" w:eastAsia="Arial" w:hAnsi="Arial" w:cs="Arial"/>
                <w:color w:val="000000" w:themeColor="text1"/>
              </w:rPr>
              <w:t>Continuation in Bible Study Series</w:t>
            </w:r>
          </w:p>
        </w:tc>
      </w:tr>
      <w:tr w:rsidR="00386FCC" w14:paraId="18CE91CA" w14:textId="77777777" w:rsidTr="00B53DDC">
        <w:trPr>
          <w:trHeight w:val="852"/>
        </w:trPr>
        <w:tc>
          <w:tcPr>
            <w:tcW w:w="2268" w:type="dxa"/>
          </w:tcPr>
          <w:p w14:paraId="444FFA8D" w14:textId="77777777" w:rsidR="00386FCC" w:rsidRDefault="00B5347B" w:rsidP="00573524">
            <w:pPr>
              <w:pBdr>
                <w:top w:val="nil"/>
                <w:left w:val="nil"/>
                <w:bottom w:val="nil"/>
                <w:right w:val="nil"/>
                <w:between w:val="nil"/>
              </w:pBdr>
              <w:spacing w:before="0" w:after="0" w:line="240" w:lineRule="auto"/>
              <w:ind w:left="176" w:right="153" w:hanging="142"/>
              <w:contextualSpacing/>
              <w:jc w:val="left"/>
              <w:rPr>
                <w:rFonts w:ascii="Arial" w:eastAsia="Arial" w:hAnsi="Arial" w:cs="Arial"/>
                <w:b/>
                <w:color w:val="000000"/>
              </w:rPr>
            </w:pPr>
            <w:r>
              <w:rPr>
                <w:rFonts w:ascii="Arial" w:eastAsia="Arial" w:hAnsi="Arial" w:cs="Arial"/>
                <w:b/>
                <w:color w:val="000000"/>
              </w:rPr>
              <w:t xml:space="preserve"> Thursday Night </w:t>
            </w:r>
          </w:p>
          <w:p w14:paraId="4B4BC6D8" w14:textId="77777777" w:rsidR="00386FCC" w:rsidRDefault="00B5347B" w:rsidP="00573524">
            <w:pPr>
              <w:pBdr>
                <w:top w:val="nil"/>
                <w:left w:val="nil"/>
                <w:bottom w:val="nil"/>
                <w:right w:val="nil"/>
                <w:between w:val="nil"/>
              </w:pBdr>
              <w:spacing w:before="0" w:after="0" w:line="240" w:lineRule="auto"/>
              <w:ind w:left="176" w:right="153" w:hanging="142"/>
              <w:contextualSpacing/>
              <w:jc w:val="left"/>
              <w:rPr>
                <w:rFonts w:ascii="Arial" w:eastAsia="Arial" w:hAnsi="Arial" w:cs="Arial"/>
                <w:b/>
                <w:color w:val="000000"/>
              </w:rPr>
            </w:pPr>
            <w:r>
              <w:rPr>
                <w:rFonts w:ascii="Arial" w:eastAsia="Arial" w:hAnsi="Arial" w:cs="Arial"/>
                <w:b/>
                <w:color w:val="000000"/>
              </w:rPr>
              <w:t xml:space="preserve"> Prayer Meeting</w:t>
            </w:r>
          </w:p>
        </w:tc>
        <w:tc>
          <w:tcPr>
            <w:tcW w:w="1980" w:type="dxa"/>
          </w:tcPr>
          <w:p w14:paraId="1E4618C4" w14:textId="2FA05086" w:rsidR="00473114" w:rsidRPr="00513463" w:rsidRDefault="00502B78" w:rsidP="00573524">
            <w:pPr>
              <w:pBdr>
                <w:top w:val="nil"/>
                <w:left w:val="nil"/>
                <w:bottom w:val="nil"/>
                <w:right w:val="nil"/>
                <w:between w:val="nil"/>
              </w:pBdr>
              <w:spacing w:before="0" w:after="0" w:line="240" w:lineRule="auto"/>
              <w:ind w:left="0" w:right="153" w:hanging="138"/>
              <w:contextualSpacing/>
              <w:jc w:val="left"/>
              <w:rPr>
                <w:rFonts w:ascii="Arial" w:eastAsia="Arial" w:hAnsi="Arial" w:cs="Arial"/>
                <w:color w:val="EE0000"/>
              </w:rPr>
            </w:pPr>
            <w:r w:rsidRPr="00663C3B">
              <w:rPr>
                <w:rFonts w:ascii="Arial" w:hAnsi="Arial" w:cs="Arial" w:hint="eastAsia"/>
                <w:color w:val="EE0000"/>
                <w:lang w:eastAsia="zh-TW"/>
              </w:rPr>
              <w:t xml:space="preserve">  </w:t>
            </w:r>
            <w:r w:rsidR="00473114">
              <w:rPr>
                <w:rFonts w:ascii="Arial" w:eastAsia="Arial" w:hAnsi="Arial" w:cs="Arial"/>
                <w:color w:val="000000"/>
              </w:rPr>
              <w:t>Thursday</w:t>
            </w:r>
            <w:r w:rsidR="00513463">
              <w:rPr>
                <w:rFonts w:ascii="Arial" w:eastAsia="Arial" w:hAnsi="Arial" w:cs="Arial"/>
                <w:color w:val="000000"/>
              </w:rPr>
              <w:t>s</w:t>
            </w:r>
            <w:r w:rsidR="00473114">
              <w:rPr>
                <w:rFonts w:ascii="Arial" w:eastAsia="Arial" w:hAnsi="Arial" w:cs="Arial"/>
                <w:color w:val="000000"/>
              </w:rPr>
              <w:t xml:space="preserve"> @ 7:30pm on Zoom </w:t>
            </w:r>
          </w:p>
          <w:p w14:paraId="78D90982" w14:textId="7F1CB0DE" w:rsidR="00386FCC" w:rsidRDefault="00B5347B" w:rsidP="00573524">
            <w:pPr>
              <w:pBdr>
                <w:top w:val="nil"/>
                <w:left w:val="nil"/>
                <w:bottom w:val="nil"/>
                <w:right w:val="nil"/>
                <w:between w:val="nil"/>
              </w:pBdr>
              <w:spacing w:before="0" w:after="0" w:line="240" w:lineRule="auto"/>
              <w:ind w:left="30" w:right="153" w:hanging="138"/>
              <w:contextualSpacing/>
              <w:jc w:val="left"/>
              <w:rPr>
                <w:rFonts w:ascii="Arial" w:eastAsia="Arial" w:hAnsi="Arial" w:cs="Arial"/>
                <w:color w:val="000000"/>
              </w:rPr>
            </w:pPr>
            <w:r>
              <w:rPr>
                <w:rFonts w:ascii="Arial" w:eastAsia="Arial" w:hAnsi="Arial" w:cs="Arial"/>
                <w:color w:val="000000"/>
              </w:rPr>
              <w:t xml:space="preserve"> </w:t>
            </w:r>
          </w:p>
        </w:tc>
        <w:tc>
          <w:tcPr>
            <w:tcW w:w="2414" w:type="dxa"/>
          </w:tcPr>
          <w:p w14:paraId="394EBC15" w14:textId="4EF88930" w:rsidR="00386FCC" w:rsidRDefault="00D42A46" w:rsidP="00573524">
            <w:pPr>
              <w:pBdr>
                <w:top w:val="nil"/>
                <w:left w:val="nil"/>
                <w:bottom w:val="nil"/>
                <w:right w:val="nil"/>
                <w:between w:val="nil"/>
              </w:pBdr>
              <w:spacing w:before="0" w:after="0" w:line="240" w:lineRule="auto"/>
              <w:ind w:left="0" w:right="153" w:hanging="107"/>
              <w:contextualSpacing/>
              <w:jc w:val="left"/>
              <w:rPr>
                <w:rFonts w:ascii="Arial" w:eastAsia="Arial" w:hAnsi="Arial" w:cs="Arial"/>
                <w:color w:val="000000"/>
              </w:rPr>
            </w:pPr>
            <w:r>
              <w:rPr>
                <w:rFonts w:ascii="Arial" w:hAnsi="Arial" w:cs="Arial" w:hint="eastAsia"/>
                <w:color w:val="000000"/>
                <w:lang w:eastAsia="zh-TW"/>
              </w:rPr>
              <w:t xml:space="preserve"> </w:t>
            </w:r>
            <w:r w:rsidR="00B5347B">
              <w:rPr>
                <w:rFonts w:ascii="Arial" w:eastAsia="Arial" w:hAnsi="Arial" w:cs="Arial"/>
                <w:color w:val="000000"/>
              </w:rPr>
              <w:t xml:space="preserve">Contact Pastor   </w:t>
            </w:r>
          </w:p>
          <w:p w14:paraId="1C925536" w14:textId="4B72F8DC" w:rsidR="00386FCC" w:rsidRDefault="00B5347B" w:rsidP="00573524">
            <w:pPr>
              <w:pBdr>
                <w:top w:val="nil"/>
                <w:left w:val="nil"/>
                <w:bottom w:val="nil"/>
                <w:right w:val="nil"/>
                <w:between w:val="nil"/>
              </w:pBdr>
              <w:spacing w:before="0" w:after="0" w:line="240" w:lineRule="auto"/>
              <w:ind w:left="36" w:right="153" w:hanging="141"/>
              <w:contextualSpacing/>
              <w:jc w:val="left"/>
              <w:rPr>
                <w:rFonts w:ascii="Arial" w:eastAsia="Arial" w:hAnsi="Arial" w:cs="Arial"/>
                <w:color w:val="000000"/>
              </w:rPr>
            </w:pPr>
            <w:r>
              <w:rPr>
                <w:rFonts w:ascii="Arial" w:eastAsia="Arial" w:hAnsi="Arial" w:cs="Arial"/>
                <w:color w:val="000000"/>
              </w:rPr>
              <w:t xml:space="preserve"> Josiah for Zoom Link.   </w:t>
            </w:r>
          </w:p>
          <w:p w14:paraId="34DBBB74" w14:textId="77777777" w:rsidR="00386FCC" w:rsidRDefault="00B5347B" w:rsidP="00573524">
            <w:pPr>
              <w:pBdr>
                <w:top w:val="nil"/>
                <w:left w:val="nil"/>
                <w:bottom w:val="nil"/>
                <w:right w:val="nil"/>
                <w:between w:val="nil"/>
              </w:pBdr>
              <w:spacing w:before="0" w:after="0" w:line="240" w:lineRule="auto"/>
              <w:ind w:left="-115" w:right="153" w:hanging="141"/>
              <w:contextualSpacing/>
              <w:jc w:val="left"/>
              <w:rPr>
                <w:rFonts w:ascii="Arial" w:eastAsia="Arial" w:hAnsi="Arial" w:cs="Arial"/>
                <w:color w:val="000000"/>
              </w:rPr>
            </w:pPr>
            <w:r>
              <w:rPr>
                <w:rFonts w:ascii="Arial" w:eastAsia="Arial" w:hAnsi="Arial" w:cs="Arial"/>
                <w:color w:val="000000"/>
              </w:rPr>
              <w:t xml:space="preserve">    Meeting ID: </w:t>
            </w:r>
          </w:p>
          <w:p w14:paraId="6CB32BE0" w14:textId="60832C76" w:rsidR="00386FCC" w:rsidRDefault="00B5347B" w:rsidP="00573524">
            <w:pPr>
              <w:pBdr>
                <w:top w:val="nil"/>
                <w:left w:val="nil"/>
                <w:bottom w:val="nil"/>
                <w:right w:val="nil"/>
                <w:between w:val="nil"/>
              </w:pBdr>
              <w:spacing w:before="0" w:after="0" w:line="240" w:lineRule="auto"/>
              <w:ind w:left="0" w:right="153"/>
              <w:contextualSpacing/>
              <w:jc w:val="left"/>
              <w:rPr>
                <w:rFonts w:ascii="Arial" w:eastAsia="Arial" w:hAnsi="Arial" w:cs="Arial"/>
                <w:color w:val="000000"/>
              </w:rPr>
            </w:pPr>
            <w:r>
              <w:rPr>
                <w:rFonts w:ascii="Arial" w:eastAsia="Arial" w:hAnsi="Arial" w:cs="Arial"/>
                <w:color w:val="000000"/>
              </w:rPr>
              <w:t>811 1857 2740</w:t>
            </w:r>
          </w:p>
          <w:p w14:paraId="30A72F4E" w14:textId="234DA048" w:rsidR="00386FCC" w:rsidRDefault="00B5347B" w:rsidP="00573524">
            <w:pPr>
              <w:pBdr>
                <w:top w:val="nil"/>
                <w:left w:val="nil"/>
                <w:bottom w:val="nil"/>
                <w:right w:val="nil"/>
                <w:between w:val="nil"/>
              </w:pBdr>
              <w:spacing w:before="0" w:after="0" w:line="240" w:lineRule="auto"/>
              <w:ind w:left="0" w:right="153"/>
              <w:contextualSpacing/>
              <w:jc w:val="left"/>
              <w:rPr>
                <w:rFonts w:ascii="Arial" w:eastAsia="Arial" w:hAnsi="Arial" w:cs="Arial"/>
                <w:color w:val="000000"/>
              </w:rPr>
            </w:pPr>
            <w:r>
              <w:rPr>
                <w:rFonts w:ascii="Arial" w:eastAsia="Arial" w:hAnsi="Arial" w:cs="Arial"/>
                <w:color w:val="000000"/>
              </w:rPr>
              <w:t>Passcode: 424954</w:t>
            </w:r>
          </w:p>
        </w:tc>
      </w:tr>
    </w:tbl>
    <w:p w14:paraId="721DD750" w14:textId="77777777" w:rsidR="008834AF" w:rsidRDefault="008834AF" w:rsidP="0028794A">
      <w:pPr>
        <w:spacing w:before="0" w:after="0" w:line="240" w:lineRule="auto"/>
        <w:ind w:left="0" w:rightChars="33" w:right="66"/>
        <w:rPr>
          <w:rFonts w:ascii="Arial" w:eastAsia="全真細圓體" w:hAnsi="Arial" w:cs="Arial"/>
          <w:b/>
          <w:color w:val="000000"/>
          <w:sz w:val="17"/>
          <w:szCs w:val="17"/>
          <w:lang w:val="fr-FR" w:eastAsia="zh-TW"/>
        </w:rPr>
      </w:pPr>
    </w:p>
    <w:p w14:paraId="03B92FE0" w14:textId="77777777" w:rsidR="00D574BF" w:rsidRPr="00D574BF" w:rsidRDefault="00D574BF" w:rsidP="00D574BF">
      <w:pPr>
        <w:spacing w:before="0" w:after="0" w:line="240" w:lineRule="auto"/>
        <w:ind w:left="0" w:rightChars="33" w:right="66"/>
        <w:jc w:val="center"/>
        <w:rPr>
          <w:rFonts w:ascii="Arial" w:eastAsia="全真細圓體" w:hAnsi="Arial" w:cs="Arial"/>
          <w:b/>
          <w:color w:val="000000"/>
          <w:sz w:val="17"/>
          <w:szCs w:val="17"/>
          <w:lang w:val="fr-FR" w:eastAsia="zh-TW"/>
        </w:rPr>
      </w:pPr>
      <w:r w:rsidRPr="00D574BF">
        <w:rPr>
          <w:rFonts w:ascii="Arial" w:eastAsia="全真細圓體" w:hAnsi="Arial" w:cs="Arial"/>
          <w:b/>
          <w:color w:val="000000"/>
          <w:sz w:val="17"/>
          <w:szCs w:val="17"/>
          <w:lang w:val="fr-FR" w:eastAsia="zh-TW"/>
        </w:rPr>
        <w:lastRenderedPageBreak/>
        <w:t>202</w:t>
      </w:r>
      <w:r w:rsidRPr="00D574BF">
        <w:rPr>
          <w:rFonts w:ascii="Arial" w:eastAsia="全真細圓體" w:hAnsi="Arial" w:cs="Arial" w:hint="eastAsia"/>
          <w:b/>
          <w:color w:val="000000"/>
          <w:sz w:val="17"/>
          <w:szCs w:val="17"/>
          <w:lang w:val="fr-FR" w:eastAsia="zh-TW"/>
        </w:rPr>
        <w:t>5</w:t>
      </w:r>
      <w:r w:rsidRPr="00D574BF">
        <w:rPr>
          <w:rFonts w:ascii="Arial" w:eastAsia="全真細圓體" w:hAnsi="Arial" w:cs="Arial"/>
          <w:b/>
          <w:color w:val="000000"/>
          <w:sz w:val="17"/>
          <w:szCs w:val="17"/>
          <w:lang w:val="fr-FR" w:eastAsia="zh-TW"/>
        </w:rPr>
        <w:t xml:space="preserve"> MCCC </w:t>
      </w:r>
      <w:proofErr w:type="spellStart"/>
      <w:r w:rsidRPr="00D574BF">
        <w:rPr>
          <w:rFonts w:ascii="Arial" w:eastAsia="全真細圓體" w:hAnsi="Arial" w:cs="Arial"/>
          <w:b/>
          <w:color w:val="000000"/>
          <w:sz w:val="17"/>
          <w:szCs w:val="17"/>
          <w:lang w:val="fr-FR" w:eastAsia="zh-TW"/>
        </w:rPr>
        <w:t>offering</w:t>
      </w:r>
      <w:proofErr w:type="spellEnd"/>
      <w:r w:rsidRPr="00D574BF">
        <w:rPr>
          <w:rFonts w:ascii="Arial" w:eastAsia="全真細圓體" w:hAnsi="Arial" w:cs="Arial"/>
          <w:b/>
          <w:color w:val="000000"/>
          <w:sz w:val="17"/>
          <w:szCs w:val="17"/>
          <w:lang w:val="fr-FR" w:eastAsia="zh-TW"/>
        </w:rPr>
        <w:t xml:space="preserve"> Y-T-D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58" w:type="dxa"/>
          <w:bottom w:w="14" w:type="dxa"/>
          <w:right w:w="58" w:type="dxa"/>
        </w:tblCellMar>
        <w:tblLook w:val="04A0" w:firstRow="1" w:lastRow="0" w:firstColumn="1" w:lastColumn="0" w:noHBand="0" w:noVBand="1"/>
      </w:tblPr>
      <w:tblGrid>
        <w:gridCol w:w="1542"/>
        <w:gridCol w:w="1276"/>
        <w:gridCol w:w="1276"/>
        <w:gridCol w:w="1288"/>
        <w:gridCol w:w="1283"/>
      </w:tblGrid>
      <w:tr w:rsidR="00D574BF" w:rsidRPr="00D574BF" w14:paraId="51CD2CE5" w14:textId="77777777" w:rsidTr="004D652D">
        <w:trPr>
          <w:trHeight w:val="328"/>
          <w:jc w:val="center"/>
        </w:trPr>
        <w:tc>
          <w:tcPr>
            <w:tcW w:w="1542" w:type="dxa"/>
            <w:tcBorders>
              <w:top w:val="single" w:sz="4" w:space="0" w:color="auto"/>
              <w:left w:val="single" w:sz="4" w:space="0" w:color="auto"/>
              <w:bottom w:val="double" w:sz="4" w:space="0" w:color="auto"/>
              <w:right w:val="single" w:sz="4" w:space="0" w:color="auto"/>
            </w:tcBorders>
            <w:vAlign w:val="center"/>
            <w:hideMark/>
          </w:tcPr>
          <w:p w14:paraId="726E548D" w14:textId="77777777" w:rsidR="00D574BF" w:rsidRPr="00D574BF" w:rsidRDefault="00D574BF" w:rsidP="00D574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right="-34"/>
              <w:jc w:val="center"/>
              <w:rPr>
                <w:rFonts w:ascii="TaiwanPearl" w:eastAsia="TaiwanPearl" w:hAnsi="TaiwanPearl" w:cs="Arial"/>
                <w:b/>
                <w:bCs/>
                <w:color w:val="000000"/>
                <w:spacing w:val="20"/>
                <w:sz w:val="16"/>
                <w:szCs w:val="16"/>
                <w:lang w:eastAsia="zh-TW"/>
              </w:rPr>
            </w:pPr>
            <w:r w:rsidRPr="00D574BF">
              <w:rPr>
                <w:rFonts w:ascii="TaiwanPearl" w:eastAsia="TaiwanPearl" w:hAnsi="TaiwanPearl" w:cs="Arial"/>
                <w:b/>
                <w:bCs/>
                <w:color w:val="000000"/>
                <w:spacing w:val="20"/>
                <w:sz w:val="16"/>
                <w:szCs w:val="16"/>
                <w:lang w:eastAsia="zh-TW"/>
              </w:rPr>
              <w:t>Offering</w:t>
            </w:r>
          </w:p>
        </w:tc>
        <w:tc>
          <w:tcPr>
            <w:tcW w:w="1276" w:type="dxa"/>
            <w:tcBorders>
              <w:top w:val="single" w:sz="4" w:space="0" w:color="auto"/>
              <w:left w:val="single" w:sz="4" w:space="0" w:color="auto"/>
              <w:bottom w:val="double" w:sz="4" w:space="0" w:color="auto"/>
              <w:right w:val="single" w:sz="4" w:space="0" w:color="auto"/>
            </w:tcBorders>
            <w:hideMark/>
          </w:tcPr>
          <w:p w14:paraId="0DAE9D90" w14:textId="77777777" w:rsidR="00D574BF" w:rsidRPr="00D574BF" w:rsidRDefault="00D574BF" w:rsidP="00D574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right="-34"/>
              <w:jc w:val="center"/>
              <w:rPr>
                <w:rFonts w:ascii="TaiwanPearl" w:eastAsia="TaiwanPearl" w:hAnsi="TaiwanPearl" w:cs="Arial"/>
                <w:b/>
                <w:bCs/>
                <w:color w:val="000000"/>
                <w:sz w:val="16"/>
                <w:szCs w:val="16"/>
                <w:lang w:eastAsia="zh-TW"/>
              </w:rPr>
            </w:pPr>
            <w:r w:rsidRPr="00D574BF">
              <w:rPr>
                <w:rFonts w:ascii="TaiwanPearl" w:eastAsia="TaiwanPearl" w:hAnsi="TaiwanPearl" w:cs="Arial"/>
                <w:b/>
                <w:bCs/>
                <w:color w:val="000000"/>
                <w:sz w:val="16"/>
                <w:szCs w:val="16"/>
                <w:lang w:eastAsia="zh-TW"/>
              </w:rPr>
              <w:t>YTD</w:t>
            </w:r>
          </w:p>
          <w:p w14:paraId="7EDF45FF" w14:textId="77777777" w:rsidR="00D574BF" w:rsidRPr="00D574BF" w:rsidRDefault="00D574BF" w:rsidP="00D574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right="-34"/>
              <w:jc w:val="center"/>
              <w:rPr>
                <w:rFonts w:ascii="TaiwanPearl" w:eastAsia="TaiwanPearl" w:hAnsi="TaiwanPearl" w:cs="Arial"/>
                <w:b/>
                <w:bCs/>
                <w:color w:val="000000"/>
                <w:sz w:val="16"/>
                <w:szCs w:val="16"/>
                <w:lang w:eastAsia="zh-TW"/>
              </w:rPr>
            </w:pPr>
            <w:r w:rsidRPr="00D574BF">
              <w:rPr>
                <w:rFonts w:ascii="TaiwanPearl" w:eastAsia="TaiwanPearl" w:hAnsi="TaiwanPearl" w:cs="Arial"/>
                <w:b/>
                <w:bCs/>
                <w:color w:val="000000"/>
                <w:sz w:val="16"/>
                <w:szCs w:val="16"/>
                <w:lang w:eastAsia="zh-TW"/>
              </w:rPr>
              <w:t>(December</w:t>
            </w:r>
            <w:r w:rsidRPr="00D574BF">
              <w:rPr>
                <w:rFonts w:ascii="TaiwanPearl" w:eastAsia="TaiwanPearl" w:hAnsi="TaiwanPearl" w:cs="Arial" w:hint="eastAsia"/>
                <w:b/>
                <w:bCs/>
                <w:color w:val="000000"/>
                <w:sz w:val="16"/>
                <w:szCs w:val="16"/>
                <w:lang w:eastAsia="zh-TW"/>
              </w:rPr>
              <w:t xml:space="preserve"> </w:t>
            </w:r>
            <w:r w:rsidRPr="00D574BF">
              <w:rPr>
                <w:rFonts w:ascii="TaiwanPearl" w:eastAsia="TaiwanPearl" w:hAnsi="TaiwanPearl" w:cs="Arial"/>
                <w:b/>
                <w:bCs/>
                <w:color w:val="000000"/>
                <w:sz w:val="16"/>
                <w:szCs w:val="16"/>
                <w:lang w:eastAsia="zh-TW"/>
              </w:rPr>
              <w:t>3</w:t>
            </w:r>
            <w:r w:rsidRPr="00D574BF">
              <w:rPr>
                <w:rFonts w:ascii="TaiwanPearl" w:eastAsia="TaiwanPearl" w:hAnsi="TaiwanPearl" w:cs="Arial" w:hint="eastAsia"/>
                <w:b/>
                <w:bCs/>
                <w:color w:val="000000"/>
                <w:sz w:val="16"/>
                <w:szCs w:val="16"/>
                <w:lang w:eastAsia="zh-TW"/>
              </w:rPr>
              <w:t>1</w:t>
            </w:r>
            <w:r w:rsidRPr="00D574BF">
              <w:rPr>
                <w:rFonts w:ascii="TaiwanPearl" w:eastAsia="TaiwanPearl" w:hAnsi="TaiwanPearl" w:cs="Arial"/>
                <w:b/>
                <w:bCs/>
                <w:color w:val="000000"/>
                <w:sz w:val="16"/>
                <w:szCs w:val="16"/>
                <w:lang w:eastAsia="zh-TW"/>
              </w:rPr>
              <w:t>)</w:t>
            </w:r>
          </w:p>
        </w:tc>
        <w:tc>
          <w:tcPr>
            <w:tcW w:w="1276" w:type="dxa"/>
            <w:tcBorders>
              <w:top w:val="single" w:sz="4" w:space="0" w:color="auto"/>
              <w:left w:val="single" w:sz="4" w:space="0" w:color="auto"/>
              <w:bottom w:val="double" w:sz="4" w:space="0" w:color="auto"/>
              <w:right w:val="single" w:sz="4" w:space="0" w:color="auto"/>
            </w:tcBorders>
            <w:hideMark/>
          </w:tcPr>
          <w:p w14:paraId="568D39AD" w14:textId="77777777" w:rsidR="00D574BF" w:rsidRPr="00D574BF" w:rsidRDefault="00D574BF" w:rsidP="00D574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right="-34"/>
              <w:jc w:val="center"/>
              <w:rPr>
                <w:rFonts w:ascii="TaiwanPearl" w:eastAsia="TaiwanPearl" w:hAnsi="TaiwanPearl" w:cs="Arial"/>
                <w:b/>
                <w:bCs/>
                <w:color w:val="000000"/>
                <w:sz w:val="16"/>
                <w:szCs w:val="16"/>
                <w:lang w:eastAsia="zh-TW"/>
              </w:rPr>
            </w:pPr>
            <w:r w:rsidRPr="00D574BF">
              <w:rPr>
                <w:rFonts w:ascii="TaiwanPearl" w:eastAsia="TaiwanPearl" w:hAnsi="TaiwanPearl" w:cs="Arial"/>
                <w:b/>
                <w:bCs/>
                <w:color w:val="000000"/>
                <w:sz w:val="16"/>
                <w:szCs w:val="16"/>
                <w:lang w:eastAsia="zh-TW"/>
              </w:rPr>
              <w:t>YTD to Budget</w:t>
            </w:r>
          </w:p>
          <w:p w14:paraId="02EA8D60" w14:textId="77777777" w:rsidR="00D574BF" w:rsidRPr="00D574BF" w:rsidRDefault="00D574BF" w:rsidP="00D574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right="-34"/>
              <w:jc w:val="center"/>
              <w:rPr>
                <w:rFonts w:ascii="TaiwanPearl" w:eastAsia="TaiwanPearl" w:hAnsi="TaiwanPearl" w:cs="Arial"/>
                <w:b/>
                <w:bCs/>
                <w:color w:val="000000"/>
                <w:sz w:val="16"/>
                <w:szCs w:val="16"/>
                <w:lang w:eastAsia="zh-TW"/>
              </w:rPr>
            </w:pPr>
            <w:r w:rsidRPr="00D574BF">
              <w:rPr>
                <w:rFonts w:ascii="TaiwanPearl" w:eastAsia="TaiwanPearl" w:hAnsi="TaiwanPearl" w:cs="Arial"/>
                <w:b/>
                <w:bCs/>
                <w:color w:val="000000"/>
                <w:sz w:val="16"/>
                <w:szCs w:val="16"/>
                <w:lang w:eastAsia="zh-TW"/>
              </w:rPr>
              <w:t>(December</w:t>
            </w:r>
            <w:r w:rsidRPr="00D574BF">
              <w:rPr>
                <w:rFonts w:ascii="TaiwanPearl" w:eastAsia="TaiwanPearl" w:hAnsi="TaiwanPearl" w:cs="Arial" w:hint="eastAsia"/>
                <w:b/>
                <w:bCs/>
                <w:color w:val="000000"/>
                <w:sz w:val="16"/>
                <w:szCs w:val="16"/>
                <w:lang w:eastAsia="zh-TW"/>
              </w:rPr>
              <w:t xml:space="preserve"> 31</w:t>
            </w:r>
            <w:r w:rsidRPr="00D574BF">
              <w:rPr>
                <w:rFonts w:ascii="TaiwanPearl" w:eastAsia="TaiwanPearl" w:hAnsi="TaiwanPearl" w:cs="Arial"/>
                <w:b/>
                <w:bCs/>
                <w:color w:val="000000"/>
                <w:sz w:val="16"/>
                <w:szCs w:val="16"/>
                <w:lang w:eastAsia="zh-TW"/>
              </w:rPr>
              <w:t>)</w:t>
            </w:r>
          </w:p>
        </w:tc>
        <w:tc>
          <w:tcPr>
            <w:tcW w:w="1288" w:type="dxa"/>
            <w:tcBorders>
              <w:top w:val="single" w:sz="4" w:space="0" w:color="auto"/>
              <w:left w:val="single" w:sz="4" w:space="0" w:color="auto"/>
              <w:bottom w:val="double" w:sz="4" w:space="0" w:color="auto"/>
              <w:right w:val="single" w:sz="4" w:space="0" w:color="auto"/>
            </w:tcBorders>
            <w:hideMark/>
          </w:tcPr>
          <w:p w14:paraId="7B3E4216" w14:textId="77777777" w:rsidR="00D574BF" w:rsidRPr="00D574BF" w:rsidRDefault="00D574BF" w:rsidP="00D574BF">
            <w:pPr>
              <w:spacing w:before="0" w:after="0" w:line="240" w:lineRule="auto"/>
              <w:ind w:left="-46" w:right="-34" w:hanging="46"/>
              <w:jc w:val="left"/>
              <w:rPr>
                <w:rFonts w:ascii="TaiwanPearl" w:eastAsia="TaiwanPearl" w:hAnsi="TaiwanPearl" w:cs="Arial"/>
                <w:b/>
                <w:bCs/>
                <w:color w:val="000000"/>
                <w:spacing w:val="-14"/>
                <w:sz w:val="16"/>
                <w:szCs w:val="16"/>
                <w:lang w:eastAsia="zh-TW"/>
              </w:rPr>
            </w:pPr>
            <w:r w:rsidRPr="00D574BF">
              <w:rPr>
                <w:rFonts w:ascii="TaiwanPearl" w:eastAsia="TaiwanPearl" w:hAnsi="TaiwanPearl" w:cs="Arial" w:hint="eastAsia"/>
                <w:b/>
                <w:bCs/>
                <w:color w:val="000000"/>
                <w:spacing w:val="-14"/>
                <w:sz w:val="16"/>
                <w:szCs w:val="16"/>
                <w:lang w:eastAsia="zh-TW"/>
              </w:rPr>
              <w:t xml:space="preserve">                  </w:t>
            </w:r>
            <w:r w:rsidRPr="00D574BF">
              <w:rPr>
                <w:rFonts w:ascii="TaiwanPearl" w:eastAsia="TaiwanPearl" w:hAnsi="TaiwanPearl" w:cs="Arial"/>
                <w:b/>
                <w:bCs/>
                <w:color w:val="000000"/>
                <w:spacing w:val="-14"/>
                <w:sz w:val="16"/>
                <w:szCs w:val="16"/>
                <w:lang w:eastAsia="zh-TW"/>
              </w:rPr>
              <w:t xml:space="preserve">      %  </w:t>
            </w:r>
            <w:r w:rsidRPr="00D574BF">
              <w:rPr>
                <w:rFonts w:ascii="TaiwanPearl" w:eastAsia="TaiwanPearl" w:hAnsi="TaiwanPearl" w:cs="Arial"/>
                <w:b/>
                <w:bCs/>
                <w:color w:val="000000"/>
                <w:spacing w:val="-14"/>
                <w:sz w:val="16"/>
                <w:szCs w:val="16"/>
                <w:lang w:eastAsia="zh-TW"/>
              </w:rPr>
              <w:br/>
            </w:r>
            <w:r w:rsidRPr="00D574BF">
              <w:rPr>
                <w:rFonts w:ascii="TaiwanPearl" w:eastAsia="TaiwanPearl" w:hAnsi="TaiwanPearl" w:cs="Arial" w:hint="eastAsia"/>
                <w:b/>
                <w:bCs/>
                <w:color w:val="000000"/>
                <w:spacing w:val="-14"/>
                <w:sz w:val="16"/>
                <w:szCs w:val="16"/>
                <w:lang w:eastAsia="zh-TW"/>
              </w:rPr>
              <w:t xml:space="preserve">  </w:t>
            </w:r>
            <w:r w:rsidRPr="00573524">
              <w:rPr>
                <w:rFonts w:ascii="TaiwanPearl" w:eastAsia="TaiwanPearl" w:hAnsi="TaiwanPearl" w:cs="Arial"/>
                <w:b/>
                <w:bCs/>
                <w:color w:val="000000"/>
                <w:w w:val="90"/>
                <w:sz w:val="16"/>
                <w:szCs w:val="16"/>
                <w:fitText w:val="1134" w:id="-513093372"/>
                <w:lang w:eastAsia="zh-TW"/>
              </w:rPr>
              <w:t>Actual Vs</w:t>
            </w:r>
            <w:r w:rsidRPr="00573524">
              <w:rPr>
                <w:rFonts w:ascii="TaiwanPearl" w:eastAsia="TaiwanPearl" w:hAnsi="TaiwanPearl" w:cs="Arial" w:hint="eastAsia"/>
                <w:b/>
                <w:bCs/>
                <w:color w:val="000000"/>
                <w:w w:val="90"/>
                <w:sz w:val="16"/>
                <w:szCs w:val="16"/>
                <w:fitText w:val="1134" w:id="-513093372"/>
                <w:lang w:eastAsia="zh-TW"/>
              </w:rPr>
              <w:t xml:space="preserve"> </w:t>
            </w:r>
            <w:r w:rsidRPr="00573524">
              <w:rPr>
                <w:rFonts w:ascii="TaiwanPearl" w:eastAsia="TaiwanPearl" w:hAnsi="TaiwanPearl" w:cs="Arial"/>
                <w:b/>
                <w:bCs/>
                <w:color w:val="000000"/>
                <w:w w:val="90"/>
                <w:sz w:val="16"/>
                <w:szCs w:val="16"/>
                <w:fitText w:val="1134" w:id="-513093372"/>
                <w:lang w:eastAsia="zh-TW"/>
              </w:rPr>
              <w:t>Budge</w:t>
            </w:r>
            <w:r w:rsidRPr="00573524">
              <w:rPr>
                <w:rFonts w:ascii="TaiwanPearl" w:eastAsia="TaiwanPearl" w:hAnsi="TaiwanPearl" w:cs="Arial"/>
                <w:b/>
                <w:bCs/>
                <w:color w:val="000000"/>
                <w:spacing w:val="7"/>
                <w:w w:val="90"/>
                <w:sz w:val="16"/>
                <w:szCs w:val="16"/>
                <w:fitText w:val="1134" w:id="-513093372"/>
                <w:lang w:eastAsia="zh-TW"/>
              </w:rPr>
              <w:t>t</w:t>
            </w:r>
          </w:p>
        </w:tc>
        <w:tc>
          <w:tcPr>
            <w:tcW w:w="1283" w:type="dxa"/>
            <w:tcBorders>
              <w:top w:val="single" w:sz="4" w:space="0" w:color="auto"/>
              <w:left w:val="single" w:sz="4" w:space="0" w:color="auto"/>
              <w:bottom w:val="double" w:sz="4" w:space="0" w:color="auto"/>
              <w:right w:val="single" w:sz="4" w:space="0" w:color="auto"/>
            </w:tcBorders>
            <w:vAlign w:val="center"/>
            <w:hideMark/>
          </w:tcPr>
          <w:p w14:paraId="1E7A3843" w14:textId="77777777" w:rsidR="00D574BF" w:rsidRPr="00D574BF" w:rsidRDefault="00D574BF" w:rsidP="00D574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right="-34"/>
              <w:jc w:val="center"/>
              <w:rPr>
                <w:rFonts w:ascii="TaiwanPearl" w:eastAsia="TaiwanPearl" w:hAnsi="TaiwanPearl" w:cs="Arial"/>
                <w:b/>
                <w:bCs/>
                <w:color w:val="000000"/>
                <w:spacing w:val="-14"/>
                <w:sz w:val="16"/>
                <w:szCs w:val="16"/>
                <w:lang w:eastAsia="zh-TW"/>
              </w:rPr>
            </w:pPr>
            <w:r w:rsidRPr="00934BED">
              <w:rPr>
                <w:rFonts w:ascii="TaiwanPearl" w:eastAsia="TaiwanPearl" w:hAnsi="TaiwanPearl" w:cs="Arial"/>
                <w:b/>
                <w:bCs/>
                <w:color w:val="000000"/>
                <w:spacing w:val="1"/>
                <w:sz w:val="16"/>
                <w:szCs w:val="16"/>
                <w:fitText w:val="1134" w:id="-513093371"/>
                <w:lang w:eastAsia="zh-TW"/>
              </w:rPr>
              <w:t>Annual Budge</w:t>
            </w:r>
            <w:r w:rsidRPr="00934BED">
              <w:rPr>
                <w:rFonts w:ascii="TaiwanPearl" w:eastAsia="TaiwanPearl" w:hAnsi="TaiwanPearl" w:cs="Arial"/>
                <w:b/>
                <w:bCs/>
                <w:color w:val="000000"/>
                <w:spacing w:val="7"/>
                <w:sz w:val="16"/>
                <w:szCs w:val="16"/>
                <w:fitText w:val="1134" w:id="-513093371"/>
                <w:lang w:eastAsia="zh-TW"/>
              </w:rPr>
              <w:t>t</w:t>
            </w:r>
          </w:p>
        </w:tc>
      </w:tr>
      <w:tr w:rsidR="00D574BF" w:rsidRPr="00D574BF" w14:paraId="42D7F571" w14:textId="77777777" w:rsidTr="004D652D">
        <w:trPr>
          <w:jc w:val="center"/>
        </w:trPr>
        <w:tc>
          <w:tcPr>
            <w:tcW w:w="1542" w:type="dxa"/>
            <w:tcBorders>
              <w:top w:val="nil"/>
              <w:left w:val="single" w:sz="4" w:space="0" w:color="auto"/>
              <w:bottom w:val="single" w:sz="4" w:space="0" w:color="auto"/>
              <w:right w:val="single" w:sz="4" w:space="0" w:color="auto"/>
            </w:tcBorders>
            <w:vAlign w:val="center"/>
            <w:hideMark/>
          </w:tcPr>
          <w:p w14:paraId="47401CC4"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right="-34"/>
              <w:jc w:val="center"/>
              <w:rPr>
                <w:rFonts w:ascii="TaiwanPearl" w:eastAsia="TaiwanPearl" w:hAnsi="TaiwanPearl" w:cs="Arial"/>
                <w:b/>
                <w:bCs/>
                <w:color w:val="000000"/>
                <w:sz w:val="16"/>
                <w:szCs w:val="16"/>
                <w:lang w:eastAsia="zh-TW"/>
              </w:rPr>
            </w:pPr>
            <w:r w:rsidRPr="00D574BF">
              <w:rPr>
                <w:rFonts w:ascii="TaiwanPearl" w:eastAsia="TaiwanPearl" w:hAnsi="TaiwanPearl" w:cs="Arial"/>
                <w:b/>
                <w:bCs/>
                <w:color w:val="000000"/>
                <w:sz w:val="16"/>
                <w:szCs w:val="16"/>
                <w:lang w:eastAsia="zh-TW"/>
              </w:rPr>
              <w:t>General Fund</w:t>
            </w:r>
          </w:p>
        </w:tc>
        <w:tc>
          <w:tcPr>
            <w:tcW w:w="1276" w:type="dxa"/>
            <w:tcBorders>
              <w:top w:val="nil"/>
              <w:left w:val="single" w:sz="4" w:space="0" w:color="auto"/>
              <w:bottom w:val="single" w:sz="4" w:space="0" w:color="auto"/>
              <w:right w:val="single" w:sz="4" w:space="0" w:color="auto"/>
            </w:tcBorders>
            <w:vAlign w:val="center"/>
            <w:hideMark/>
          </w:tcPr>
          <w:p w14:paraId="019C614D"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right="-34"/>
              <w:jc w:val="right"/>
              <w:rPr>
                <w:rFonts w:ascii="Arial" w:hAnsi="Arial" w:cs="Arial"/>
                <w:color w:val="FF0000"/>
                <w:sz w:val="18"/>
                <w:szCs w:val="18"/>
                <w:lang w:eastAsia="zh-TW"/>
              </w:rPr>
            </w:pPr>
            <w:r w:rsidRPr="00D574BF">
              <w:rPr>
                <w:rFonts w:ascii="TaiwanPearl" w:eastAsia="TaiwanPearl" w:hAnsi="TaiwanPearl" w:cs="Arial" w:hint="eastAsia"/>
                <w:color w:val="000000"/>
                <w:sz w:val="16"/>
                <w:szCs w:val="16"/>
                <w:lang w:eastAsia="zh-TW"/>
              </w:rPr>
              <w:t>846,708.63</w:t>
            </w:r>
          </w:p>
        </w:tc>
        <w:tc>
          <w:tcPr>
            <w:tcW w:w="1276" w:type="dxa"/>
            <w:tcBorders>
              <w:top w:val="nil"/>
              <w:left w:val="single" w:sz="4" w:space="0" w:color="auto"/>
              <w:bottom w:val="single" w:sz="4" w:space="0" w:color="auto"/>
              <w:right w:val="single" w:sz="4" w:space="0" w:color="auto"/>
            </w:tcBorders>
            <w:vAlign w:val="center"/>
            <w:hideMark/>
          </w:tcPr>
          <w:p w14:paraId="674D6F22"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right="-34"/>
              <w:jc w:val="right"/>
              <w:rPr>
                <w:rFonts w:ascii="Arial" w:eastAsia="全真細圓體" w:hAnsi="Arial" w:cs="Arial"/>
                <w:iCs/>
                <w:color w:val="FF0000"/>
                <w:sz w:val="18"/>
                <w:szCs w:val="18"/>
                <w:lang w:eastAsia="zh-TW"/>
              </w:rPr>
            </w:pPr>
            <w:r w:rsidRPr="00D574BF">
              <w:rPr>
                <w:rFonts w:ascii="TaiwanPearl" w:eastAsia="TaiwanPearl" w:hAnsi="TaiwanPearl" w:cs="Arial" w:hint="eastAsia"/>
                <w:iCs/>
                <w:color w:val="000000"/>
                <w:sz w:val="16"/>
                <w:szCs w:val="16"/>
                <w:lang w:eastAsia="zh-TW"/>
              </w:rPr>
              <w:t>871,087.77</w:t>
            </w:r>
          </w:p>
        </w:tc>
        <w:tc>
          <w:tcPr>
            <w:tcW w:w="1288" w:type="dxa"/>
            <w:tcBorders>
              <w:top w:val="nil"/>
              <w:left w:val="single" w:sz="4" w:space="0" w:color="auto"/>
              <w:bottom w:val="single" w:sz="4" w:space="0" w:color="auto"/>
              <w:right w:val="single" w:sz="4" w:space="0" w:color="auto"/>
            </w:tcBorders>
            <w:vAlign w:val="center"/>
            <w:hideMark/>
          </w:tcPr>
          <w:p w14:paraId="20AD52FB"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jc w:val="right"/>
              <w:rPr>
                <w:rFonts w:ascii="Arial" w:eastAsia="KaiTi" w:hAnsi="Arial" w:cs="Arial"/>
                <w:iCs/>
                <w:color w:val="FF0000"/>
                <w:sz w:val="18"/>
                <w:szCs w:val="18"/>
                <w:lang w:eastAsia="zh-TW"/>
              </w:rPr>
            </w:pPr>
            <w:r w:rsidRPr="00D574BF">
              <w:rPr>
                <w:rFonts w:ascii="TaiwanPearl" w:eastAsia="TaiwanPearl" w:hAnsi="TaiwanPearl" w:cs="Arial" w:hint="eastAsia"/>
                <w:iCs/>
                <w:color w:val="000000"/>
                <w:sz w:val="16"/>
                <w:szCs w:val="16"/>
                <w:lang w:eastAsia="zh-TW"/>
              </w:rPr>
              <w:t>97</w:t>
            </w:r>
            <w:r w:rsidRPr="00D574BF">
              <w:rPr>
                <w:rFonts w:ascii="TaiwanPearl" w:eastAsia="TaiwanPearl" w:hAnsi="TaiwanPearl" w:cs="Arial"/>
                <w:iCs/>
                <w:color w:val="000000"/>
                <w:sz w:val="16"/>
                <w:szCs w:val="16"/>
                <w:lang w:eastAsia="zh-TW"/>
              </w:rPr>
              <w:t>%</w:t>
            </w:r>
          </w:p>
        </w:tc>
        <w:tc>
          <w:tcPr>
            <w:tcW w:w="1283" w:type="dxa"/>
            <w:tcBorders>
              <w:top w:val="nil"/>
              <w:left w:val="single" w:sz="4" w:space="0" w:color="auto"/>
              <w:bottom w:val="single" w:sz="4" w:space="0" w:color="auto"/>
              <w:right w:val="single" w:sz="4" w:space="0" w:color="auto"/>
            </w:tcBorders>
            <w:vAlign w:val="center"/>
            <w:hideMark/>
          </w:tcPr>
          <w:p w14:paraId="34552E24"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jc w:val="right"/>
              <w:rPr>
                <w:rFonts w:ascii="Arial" w:eastAsia="全真細圓體" w:hAnsi="Arial" w:cs="Arial"/>
                <w:iCs/>
                <w:color w:val="FF0000"/>
                <w:sz w:val="18"/>
                <w:szCs w:val="18"/>
                <w:lang w:eastAsia="zh-TW"/>
              </w:rPr>
            </w:pPr>
            <w:r w:rsidRPr="00D574BF">
              <w:rPr>
                <w:rFonts w:ascii="TaiwanPearl" w:eastAsia="TaiwanPearl" w:hAnsi="TaiwanPearl" w:cs="Arial" w:hint="eastAsia"/>
                <w:color w:val="000000"/>
                <w:sz w:val="16"/>
                <w:szCs w:val="16"/>
                <w:shd w:val="clear" w:color="auto" w:fill="FFFFFF"/>
                <w:lang w:eastAsia="zh-TW"/>
              </w:rPr>
              <w:t>871,087.77</w:t>
            </w:r>
          </w:p>
        </w:tc>
      </w:tr>
      <w:tr w:rsidR="00D574BF" w:rsidRPr="00D574BF" w14:paraId="09912448" w14:textId="77777777" w:rsidTr="004D652D">
        <w:trPr>
          <w:jc w:val="center"/>
        </w:trPr>
        <w:tc>
          <w:tcPr>
            <w:tcW w:w="1542" w:type="dxa"/>
            <w:tcBorders>
              <w:top w:val="single" w:sz="4" w:space="0" w:color="auto"/>
              <w:left w:val="single" w:sz="4" w:space="0" w:color="auto"/>
              <w:bottom w:val="single" w:sz="4" w:space="0" w:color="auto"/>
              <w:right w:val="single" w:sz="4" w:space="0" w:color="auto"/>
            </w:tcBorders>
            <w:vAlign w:val="center"/>
            <w:hideMark/>
          </w:tcPr>
          <w:p w14:paraId="71EFCC23"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jc w:val="center"/>
              <w:rPr>
                <w:rFonts w:ascii="TaiwanPearl" w:eastAsia="TaiwanPearl" w:hAnsi="TaiwanPearl" w:cs="Arial"/>
                <w:b/>
                <w:bCs/>
                <w:color w:val="000000"/>
                <w:sz w:val="16"/>
                <w:szCs w:val="16"/>
                <w:lang w:eastAsia="zh-TW"/>
              </w:rPr>
            </w:pPr>
            <w:r w:rsidRPr="00D574BF">
              <w:rPr>
                <w:rFonts w:ascii="TaiwanPearl" w:eastAsia="TaiwanPearl" w:hAnsi="TaiwanPearl" w:cs="Arial"/>
                <w:b/>
                <w:bCs/>
                <w:color w:val="000000"/>
                <w:sz w:val="16"/>
                <w:szCs w:val="16"/>
                <w:lang w:eastAsia="zh-TW"/>
              </w:rPr>
              <w:t>Building Fund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773D9F"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jc w:val="right"/>
              <w:rPr>
                <w:rFonts w:ascii="Arial" w:hAnsi="Arial" w:cs="Arial"/>
                <w:color w:val="FF0000"/>
                <w:sz w:val="18"/>
                <w:szCs w:val="18"/>
                <w:lang w:eastAsia="zh-TW"/>
              </w:rPr>
            </w:pPr>
            <w:r w:rsidRPr="00D574BF">
              <w:rPr>
                <w:rFonts w:ascii="TaiwanPearl" w:eastAsia="TaiwanPearl" w:hAnsi="TaiwanPearl" w:cs="Arial" w:hint="eastAsia"/>
                <w:color w:val="000000"/>
                <w:sz w:val="16"/>
                <w:szCs w:val="16"/>
                <w:lang w:eastAsia="zh-TW"/>
              </w:rPr>
              <w:t>29,214.00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83CD9C"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jc w:val="right"/>
              <w:rPr>
                <w:rFonts w:ascii="Arial" w:eastAsia="全真細圓體" w:hAnsi="Arial" w:cs="Arial"/>
                <w:iCs/>
                <w:color w:val="FF0000"/>
                <w:sz w:val="18"/>
                <w:szCs w:val="18"/>
                <w:lang w:eastAsia="zh-TW"/>
              </w:rPr>
            </w:pPr>
            <w:r w:rsidRPr="00D574BF">
              <w:rPr>
                <w:rFonts w:ascii="TaiwanPearl" w:eastAsia="TaiwanPearl" w:hAnsi="TaiwanPearl" w:cs="Arial" w:hint="eastAsia"/>
                <w:iCs/>
                <w:color w:val="000000"/>
                <w:sz w:val="16"/>
                <w:szCs w:val="16"/>
                <w:lang w:eastAsia="zh-TW"/>
              </w:rPr>
              <w:t>50,000.00</w:t>
            </w:r>
          </w:p>
        </w:tc>
        <w:tc>
          <w:tcPr>
            <w:tcW w:w="1288" w:type="dxa"/>
            <w:tcBorders>
              <w:top w:val="single" w:sz="4" w:space="0" w:color="auto"/>
              <w:left w:val="single" w:sz="4" w:space="0" w:color="auto"/>
              <w:bottom w:val="single" w:sz="4" w:space="0" w:color="auto"/>
              <w:right w:val="single" w:sz="4" w:space="0" w:color="auto"/>
            </w:tcBorders>
            <w:vAlign w:val="center"/>
            <w:hideMark/>
          </w:tcPr>
          <w:p w14:paraId="5F73B322"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jc w:val="right"/>
              <w:rPr>
                <w:rFonts w:ascii="Arial" w:eastAsia="KaiTi" w:hAnsi="Arial" w:cs="Arial"/>
                <w:iCs/>
                <w:color w:val="FF0000"/>
                <w:sz w:val="18"/>
                <w:szCs w:val="18"/>
                <w:lang w:eastAsia="zh-TW"/>
              </w:rPr>
            </w:pPr>
            <w:r w:rsidRPr="00D574BF">
              <w:rPr>
                <w:rFonts w:ascii="TaiwanPearl" w:eastAsia="TaiwanPearl" w:hAnsi="TaiwanPearl" w:cs="Arial"/>
                <w:iCs/>
                <w:color w:val="000000"/>
                <w:sz w:val="16"/>
                <w:szCs w:val="16"/>
                <w:lang w:eastAsia="zh-TW"/>
              </w:rPr>
              <w:t>5</w:t>
            </w:r>
            <w:r w:rsidRPr="00D574BF">
              <w:rPr>
                <w:rFonts w:ascii="TaiwanPearl" w:eastAsia="TaiwanPearl" w:hAnsi="TaiwanPearl" w:cs="Arial" w:hint="eastAsia"/>
                <w:iCs/>
                <w:color w:val="000000"/>
                <w:sz w:val="16"/>
                <w:szCs w:val="16"/>
                <w:lang w:eastAsia="zh-TW"/>
              </w:rPr>
              <w:t>8</w:t>
            </w:r>
            <w:r w:rsidRPr="00D574BF">
              <w:rPr>
                <w:rFonts w:ascii="TaiwanPearl" w:eastAsia="TaiwanPearl" w:hAnsi="TaiwanPearl" w:cs="Arial"/>
                <w:iCs/>
                <w:color w:val="000000"/>
                <w:sz w:val="16"/>
                <w:szCs w:val="16"/>
                <w:lang w:eastAsia="zh-TW"/>
              </w:rPr>
              <w:t>%</w:t>
            </w:r>
          </w:p>
        </w:tc>
        <w:tc>
          <w:tcPr>
            <w:tcW w:w="1283" w:type="dxa"/>
            <w:tcBorders>
              <w:top w:val="single" w:sz="4" w:space="0" w:color="auto"/>
              <w:left w:val="single" w:sz="4" w:space="0" w:color="auto"/>
              <w:bottom w:val="single" w:sz="4" w:space="0" w:color="auto"/>
              <w:right w:val="single" w:sz="4" w:space="0" w:color="auto"/>
            </w:tcBorders>
            <w:vAlign w:val="center"/>
            <w:hideMark/>
          </w:tcPr>
          <w:p w14:paraId="74AC1AE8"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jc w:val="right"/>
              <w:rPr>
                <w:rFonts w:ascii="Arial" w:eastAsia="全真細圓體" w:hAnsi="Arial" w:cs="Arial"/>
                <w:iCs/>
                <w:color w:val="FF0000"/>
                <w:sz w:val="18"/>
                <w:szCs w:val="18"/>
                <w:lang w:eastAsia="zh-TW"/>
              </w:rPr>
            </w:pPr>
            <w:r w:rsidRPr="00D574BF">
              <w:rPr>
                <w:rFonts w:ascii="TaiwanPearl" w:eastAsia="TaiwanPearl" w:hAnsi="TaiwanPearl" w:cs="Arial"/>
                <w:iCs/>
                <w:color w:val="000000"/>
                <w:sz w:val="16"/>
                <w:szCs w:val="16"/>
                <w:lang w:eastAsia="zh-TW"/>
              </w:rPr>
              <w:t>50,000.00</w:t>
            </w:r>
          </w:p>
        </w:tc>
      </w:tr>
      <w:tr w:rsidR="00D574BF" w:rsidRPr="00D574BF" w14:paraId="4F461EB6" w14:textId="77777777" w:rsidTr="004D652D">
        <w:trPr>
          <w:jc w:val="center"/>
        </w:trPr>
        <w:tc>
          <w:tcPr>
            <w:tcW w:w="1542" w:type="dxa"/>
            <w:tcBorders>
              <w:top w:val="single" w:sz="4" w:space="0" w:color="auto"/>
              <w:left w:val="single" w:sz="4" w:space="0" w:color="auto"/>
              <w:bottom w:val="single" w:sz="4" w:space="0" w:color="auto"/>
              <w:right w:val="single" w:sz="4" w:space="0" w:color="auto"/>
            </w:tcBorders>
            <w:vAlign w:val="center"/>
            <w:hideMark/>
          </w:tcPr>
          <w:p w14:paraId="20298426"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jc w:val="center"/>
              <w:rPr>
                <w:rFonts w:ascii="TaiwanPearl" w:eastAsia="TaiwanPearl" w:hAnsi="TaiwanPearl" w:cs="Arial"/>
                <w:b/>
                <w:bCs/>
                <w:color w:val="000000"/>
                <w:sz w:val="16"/>
                <w:szCs w:val="16"/>
                <w:lang w:eastAsia="zh-TW"/>
              </w:rPr>
            </w:pPr>
            <w:r w:rsidRPr="00D574BF">
              <w:rPr>
                <w:rFonts w:ascii="TaiwanPearl" w:eastAsia="TaiwanPearl" w:hAnsi="TaiwanPearl" w:cs="Arial"/>
                <w:b/>
                <w:bCs/>
                <w:color w:val="000000"/>
                <w:sz w:val="16"/>
                <w:szCs w:val="16"/>
                <w:lang w:eastAsia="zh-TW"/>
              </w:rPr>
              <w:t>Mission Fund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BF5CCD"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jc w:val="right"/>
              <w:rPr>
                <w:rFonts w:ascii="Arial" w:hAnsi="Arial" w:cs="Arial"/>
                <w:color w:val="FF0000"/>
                <w:sz w:val="18"/>
                <w:szCs w:val="18"/>
                <w:lang w:eastAsia="zh-TW"/>
              </w:rPr>
            </w:pPr>
            <w:r w:rsidRPr="00D574BF">
              <w:rPr>
                <w:rFonts w:ascii="TaiwanPearl" w:eastAsia="TaiwanPearl" w:hAnsi="TaiwanPearl" w:cs="Arial" w:hint="eastAsia"/>
                <w:color w:val="000000"/>
                <w:sz w:val="16"/>
                <w:szCs w:val="16"/>
                <w:lang w:eastAsia="zh-TW"/>
              </w:rPr>
              <w:t>133,017.00</w:t>
            </w:r>
          </w:p>
        </w:tc>
        <w:tc>
          <w:tcPr>
            <w:tcW w:w="1276" w:type="dxa"/>
            <w:tcBorders>
              <w:top w:val="single" w:sz="4" w:space="0" w:color="auto"/>
              <w:left w:val="single" w:sz="4" w:space="0" w:color="auto"/>
              <w:bottom w:val="single" w:sz="4" w:space="0" w:color="auto"/>
              <w:right w:val="single" w:sz="4" w:space="0" w:color="auto"/>
            </w:tcBorders>
            <w:vAlign w:val="center"/>
          </w:tcPr>
          <w:p w14:paraId="0F580AC1"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jc w:val="right"/>
              <w:rPr>
                <w:rFonts w:ascii="Arial" w:eastAsia="全真細圓體" w:hAnsi="Arial" w:cs="Arial"/>
                <w:iCs/>
                <w:color w:val="000000"/>
                <w:sz w:val="18"/>
                <w:szCs w:val="18"/>
                <w:lang w:eastAsia="zh-TW"/>
              </w:rPr>
            </w:pPr>
            <w:r w:rsidRPr="00D574BF">
              <w:rPr>
                <w:rFonts w:ascii="TaiwanPearl" w:eastAsia="TaiwanPearl" w:hAnsi="TaiwanPearl" w:cs="Arial"/>
                <w:iCs/>
                <w:color w:val="000000"/>
                <w:sz w:val="16"/>
                <w:szCs w:val="16"/>
                <w:lang w:eastAsia="zh-TW"/>
              </w:rPr>
              <w:t>-</w:t>
            </w:r>
          </w:p>
        </w:tc>
        <w:tc>
          <w:tcPr>
            <w:tcW w:w="1288" w:type="dxa"/>
            <w:tcBorders>
              <w:top w:val="single" w:sz="4" w:space="0" w:color="auto"/>
              <w:left w:val="single" w:sz="4" w:space="0" w:color="auto"/>
              <w:bottom w:val="single" w:sz="4" w:space="0" w:color="auto"/>
              <w:right w:val="single" w:sz="4" w:space="0" w:color="auto"/>
            </w:tcBorders>
            <w:vAlign w:val="center"/>
          </w:tcPr>
          <w:p w14:paraId="3FA13F57"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jc w:val="right"/>
              <w:rPr>
                <w:rFonts w:ascii="Arial" w:eastAsia="KaiTi" w:hAnsi="Arial" w:cs="Arial"/>
                <w:iCs/>
                <w:color w:val="000000"/>
                <w:sz w:val="18"/>
                <w:szCs w:val="18"/>
                <w:lang w:eastAsia="zh-TW"/>
              </w:rPr>
            </w:pPr>
            <w:r w:rsidRPr="00D574BF">
              <w:rPr>
                <w:rFonts w:ascii="TaiwanPearl" w:eastAsia="TaiwanPearl" w:hAnsi="TaiwanPearl" w:cs="Arial"/>
                <w:iCs/>
                <w:color w:val="000000"/>
                <w:sz w:val="16"/>
                <w:szCs w:val="16"/>
                <w:lang w:eastAsia="zh-TW"/>
              </w:rPr>
              <w:t>-</w:t>
            </w:r>
          </w:p>
        </w:tc>
        <w:tc>
          <w:tcPr>
            <w:tcW w:w="1283" w:type="dxa"/>
            <w:tcBorders>
              <w:top w:val="single" w:sz="4" w:space="0" w:color="auto"/>
              <w:left w:val="single" w:sz="4" w:space="0" w:color="auto"/>
              <w:bottom w:val="single" w:sz="4" w:space="0" w:color="auto"/>
              <w:right w:val="single" w:sz="4" w:space="0" w:color="auto"/>
            </w:tcBorders>
            <w:vAlign w:val="center"/>
          </w:tcPr>
          <w:p w14:paraId="2807D369"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jc w:val="right"/>
              <w:rPr>
                <w:rFonts w:ascii="Arial" w:eastAsia="全真細圓體" w:hAnsi="Arial" w:cs="Arial"/>
                <w:iCs/>
                <w:color w:val="000000"/>
                <w:sz w:val="18"/>
                <w:szCs w:val="18"/>
                <w:lang w:eastAsia="zh-TW"/>
              </w:rPr>
            </w:pPr>
            <w:r w:rsidRPr="00D574BF">
              <w:rPr>
                <w:rFonts w:ascii="TaiwanPearl" w:eastAsia="TaiwanPearl" w:hAnsi="TaiwanPearl" w:cs="Arial"/>
                <w:iCs/>
                <w:color w:val="000000"/>
                <w:sz w:val="16"/>
                <w:szCs w:val="16"/>
                <w:lang w:eastAsia="zh-TW"/>
              </w:rPr>
              <w:t>-</w:t>
            </w:r>
          </w:p>
        </w:tc>
      </w:tr>
      <w:tr w:rsidR="00D574BF" w:rsidRPr="00D574BF" w14:paraId="3D687E74" w14:textId="77777777" w:rsidTr="004D652D">
        <w:trPr>
          <w:jc w:val="center"/>
        </w:trPr>
        <w:tc>
          <w:tcPr>
            <w:tcW w:w="1542" w:type="dxa"/>
            <w:tcBorders>
              <w:top w:val="single" w:sz="4" w:space="0" w:color="auto"/>
              <w:left w:val="single" w:sz="4" w:space="0" w:color="auto"/>
              <w:bottom w:val="single" w:sz="8" w:space="0" w:color="auto"/>
              <w:right w:val="single" w:sz="4" w:space="0" w:color="auto"/>
            </w:tcBorders>
            <w:vAlign w:val="center"/>
            <w:hideMark/>
          </w:tcPr>
          <w:p w14:paraId="50151577"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jc w:val="center"/>
              <w:rPr>
                <w:rFonts w:ascii="TaiwanPearl" w:eastAsia="TaiwanPearl" w:hAnsi="TaiwanPearl" w:cs="Arial"/>
                <w:b/>
                <w:bCs/>
                <w:color w:val="000000"/>
                <w:sz w:val="16"/>
                <w:szCs w:val="16"/>
                <w:lang w:eastAsia="zh-TW"/>
              </w:rPr>
            </w:pPr>
            <w:r w:rsidRPr="00D574BF">
              <w:rPr>
                <w:rFonts w:ascii="TaiwanPearl" w:eastAsia="TaiwanPearl" w:hAnsi="TaiwanPearl" w:cs="Arial"/>
                <w:b/>
                <w:bCs/>
                <w:color w:val="000000"/>
                <w:sz w:val="16"/>
                <w:szCs w:val="16"/>
                <w:lang w:eastAsia="zh-TW"/>
              </w:rPr>
              <w:t>Benevolent</w:t>
            </w:r>
          </w:p>
        </w:tc>
        <w:tc>
          <w:tcPr>
            <w:tcW w:w="1276" w:type="dxa"/>
            <w:tcBorders>
              <w:top w:val="single" w:sz="4" w:space="0" w:color="auto"/>
              <w:left w:val="single" w:sz="4" w:space="0" w:color="auto"/>
              <w:bottom w:val="single" w:sz="8" w:space="0" w:color="auto"/>
              <w:right w:val="single" w:sz="4" w:space="0" w:color="auto"/>
            </w:tcBorders>
            <w:vAlign w:val="center"/>
            <w:hideMark/>
          </w:tcPr>
          <w:p w14:paraId="53E55EE8"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jc w:val="right"/>
              <w:rPr>
                <w:rFonts w:ascii="Arial" w:eastAsia="KaiTi" w:hAnsi="Arial" w:cs="Arial"/>
                <w:color w:val="FF0000"/>
                <w:sz w:val="18"/>
                <w:szCs w:val="18"/>
                <w:lang w:eastAsia="zh-TW"/>
              </w:rPr>
            </w:pPr>
            <w:r w:rsidRPr="00D574BF">
              <w:rPr>
                <w:rFonts w:ascii="TaiwanPearl" w:eastAsia="TaiwanPearl" w:hAnsi="TaiwanPearl" w:cs="Arial" w:hint="eastAsia"/>
                <w:color w:val="000000"/>
                <w:sz w:val="16"/>
                <w:szCs w:val="16"/>
                <w:lang w:eastAsia="zh-TW"/>
              </w:rPr>
              <w:t>12,925.00</w:t>
            </w:r>
          </w:p>
        </w:tc>
        <w:tc>
          <w:tcPr>
            <w:tcW w:w="1276" w:type="dxa"/>
            <w:tcBorders>
              <w:top w:val="single" w:sz="4" w:space="0" w:color="auto"/>
              <w:left w:val="single" w:sz="4" w:space="0" w:color="auto"/>
              <w:bottom w:val="single" w:sz="8" w:space="0" w:color="auto"/>
              <w:right w:val="single" w:sz="4" w:space="0" w:color="auto"/>
            </w:tcBorders>
            <w:vAlign w:val="center"/>
          </w:tcPr>
          <w:p w14:paraId="2176BA9B"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jc w:val="right"/>
              <w:rPr>
                <w:rFonts w:ascii="Arial" w:eastAsia="全真細圓體" w:hAnsi="Arial" w:cs="Arial"/>
                <w:iCs/>
                <w:color w:val="000000"/>
                <w:sz w:val="18"/>
                <w:szCs w:val="18"/>
                <w:lang w:eastAsia="zh-TW"/>
              </w:rPr>
            </w:pPr>
            <w:r w:rsidRPr="00D574BF">
              <w:rPr>
                <w:rFonts w:ascii="TaiwanPearl" w:eastAsia="TaiwanPearl" w:hAnsi="TaiwanPearl" w:cs="Arial"/>
                <w:iCs/>
                <w:color w:val="000000"/>
                <w:sz w:val="16"/>
                <w:szCs w:val="16"/>
                <w:lang w:eastAsia="zh-TW"/>
              </w:rPr>
              <w:t>-</w:t>
            </w:r>
          </w:p>
        </w:tc>
        <w:tc>
          <w:tcPr>
            <w:tcW w:w="1288" w:type="dxa"/>
            <w:tcBorders>
              <w:top w:val="single" w:sz="4" w:space="0" w:color="auto"/>
              <w:left w:val="single" w:sz="4" w:space="0" w:color="auto"/>
              <w:bottom w:val="single" w:sz="8" w:space="0" w:color="auto"/>
              <w:right w:val="single" w:sz="4" w:space="0" w:color="auto"/>
            </w:tcBorders>
            <w:vAlign w:val="center"/>
          </w:tcPr>
          <w:p w14:paraId="62E19B5B"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jc w:val="right"/>
              <w:rPr>
                <w:rFonts w:ascii="Arial" w:eastAsia="KaiTi" w:hAnsi="Arial" w:cs="Arial"/>
                <w:iCs/>
                <w:color w:val="000000"/>
                <w:sz w:val="18"/>
                <w:szCs w:val="18"/>
                <w:lang w:eastAsia="zh-TW"/>
              </w:rPr>
            </w:pPr>
            <w:r w:rsidRPr="00D574BF">
              <w:rPr>
                <w:rFonts w:ascii="TaiwanPearl" w:eastAsia="TaiwanPearl" w:hAnsi="TaiwanPearl" w:cs="Arial"/>
                <w:iCs/>
                <w:color w:val="000000"/>
                <w:sz w:val="16"/>
                <w:szCs w:val="16"/>
                <w:lang w:eastAsia="zh-TW"/>
              </w:rPr>
              <w:t>-</w:t>
            </w:r>
          </w:p>
        </w:tc>
        <w:tc>
          <w:tcPr>
            <w:tcW w:w="1283" w:type="dxa"/>
            <w:tcBorders>
              <w:top w:val="single" w:sz="4" w:space="0" w:color="auto"/>
              <w:left w:val="single" w:sz="4" w:space="0" w:color="auto"/>
              <w:bottom w:val="single" w:sz="8" w:space="0" w:color="auto"/>
              <w:right w:val="single" w:sz="4" w:space="0" w:color="auto"/>
            </w:tcBorders>
            <w:vAlign w:val="center"/>
          </w:tcPr>
          <w:p w14:paraId="0411E41A"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jc w:val="right"/>
              <w:rPr>
                <w:rFonts w:ascii="Arial" w:eastAsia="全真細圓體" w:hAnsi="Arial" w:cs="Arial"/>
                <w:iCs/>
                <w:color w:val="000000"/>
                <w:sz w:val="18"/>
                <w:szCs w:val="18"/>
                <w:lang w:eastAsia="zh-TW"/>
              </w:rPr>
            </w:pPr>
            <w:r w:rsidRPr="00D574BF">
              <w:rPr>
                <w:rFonts w:ascii="TaiwanPearl" w:eastAsia="TaiwanPearl" w:hAnsi="TaiwanPearl" w:cs="Arial"/>
                <w:iCs/>
                <w:color w:val="000000"/>
                <w:sz w:val="16"/>
                <w:szCs w:val="16"/>
                <w:lang w:eastAsia="zh-TW"/>
              </w:rPr>
              <w:t>-</w:t>
            </w:r>
          </w:p>
        </w:tc>
      </w:tr>
      <w:tr w:rsidR="00D574BF" w:rsidRPr="00D574BF" w14:paraId="2E6B1F62" w14:textId="77777777" w:rsidTr="004D652D">
        <w:trPr>
          <w:jc w:val="center"/>
        </w:trPr>
        <w:tc>
          <w:tcPr>
            <w:tcW w:w="1542" w:type="dxa"/>
            <w:tcBorders>
              <w:top w:val="single" w:sz="8" w:space="0" w:color="auto"/>
              <w:left w:val="single" w:sz="4" w:space="0" w:color="auto"/>
              <w:bottom w:val="single" w:sz="4" w:space="0" w:color="auto"/>
              <w:right w:val="single" w:sz="4" w:space="0" w:color="auto"/>
            </w:tcBorders>
            <w:vAlign w:val="center"/>
            <w:hideMark/>
          </w:tcPr>
          <w:p w14:paraId="6CC80D24"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jc w:val="center"/>
              <w:rPr>
                <w:rFonts w:ascii="TaiwanPearl" w:eastAsia="TaiwanPearl" w:hAnsi="TaiwanPearl" w:cs="Arial"/>
                <w:b/>
                <w:bCs/>
                <w:color w:val="000000"/>
                <w:sz w:val="16"/>
                <w:szCs w:val="16"/>
                <w:lang w:eastAsia="zh-TW"/>
              </w:rPr>
            </w:pPr>
            <w:r w:rsidRPr="00D574BF">
              <w:rPr>
                <w:rFonts w:ascii="TaiwanPearl" w:eastAsia="TaiwanPearl" w:hAnsi="TaiwanPearl" w:cs="Arial"/>
                <w:b/>
                <w:bCs/>
                <w:color w:val="000000"/>
                <w:spacing w:val="20"/>
                <w:sz w:val="16"/>
                <w:szCs w:val="16"/>
                <w:lang w:eastAsia="zh-TW"/>
              </w:rPr>
              <w:t>Total</w:t>
            </w:r>
          </w:p>
        </w:tc>
        <w:tc>
          <w:tcPr>
            <w:tcW w:w="1276" w:type="dxa"/>
            <w:tcBorders>
              <w:top w:val="single" w:sz="8" w:space="0" w:color="auto"/>
              <w:left w:val="single" w:sz="4" w:space="0" w:color="auto"/>
              <w:bottom w:val="single" w:sz="4" w:space="0" w:color="auto"/>
              <w:right w:val="single" w:sz="4" w:space="0" w:color="auto"/>
            </w:tcBorders>
            <w:vAlign w:val="center"/>
            <w:hideMark/>
          </w:tcPr>
          <w:p w14:paraId="51AD1896"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jc w:val="right"/>
              <w:rPr>
                <w:rFonts w:ascii="Arial" w:hAnsi="Arial" w:cs="Arial"/>
                <w:color w:val="FF0000"/>
                <w:sz w:val="18"/>
                <w:szCs w:val="18"/>
                <w:lang w:eastAsia="zh-TW"/>
              </w:rPr>
            </w:pPr>
            <w:r w:rsidRPr="00D574BF">
              <w:rPr>
                <w:rFonts w:ascii="TaiwanPearl" w:eastAsia="TaiwanPearl" w:hAnsi="TaiwanPearl" w:cs="Arial" w:hint="eastAsia"/>
                <w:color w:val="000000"/>
                <w:sz w:val="16"/>
                <w:szCs w:val="16"/>
                <w:lang w:eastAsia="zh-TW"/>
              </w:rPr>
              <w:t>1,021,864.63</w:t>
            </w:r>
          </w:p>
        </w:tc>
        <w:tc>
          <w:tcPr>
            <w:tcW w:w="1276" w:type="dxa"/>
            <w:tcBorders>
              <w:top w:val="single" w:sz="8" w:space="0" w:color="auto"/>
              <w:left w:val="single" w:sz="4" w:space="0" w:color="auto"/>
              <w:bottom w:val="single" w:sz="4" w:space="0" w:color="auto"/>
              <w:right w:val="single" w:sz="4" w:space="0" w:color="auto"/>
            </w:tcBorders>
            <w:vAlign w:val="center"/>
            <w:hideMark/>
          </w:tcPr>
          <w:p w14:paraId="78950BBB"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jc w:val="right"/>
              <w:rPr>
                <w:rFonts w:ascii="Arial" w:eastAsia="全真細圓體" w:hAnsi="Arial" w:cs="Arial"/>
                <w:iCs/>
                <w:color w:val="000000"/>
                <w:sz w:val="18"/>
                <w:szCs w:val="18"/>
                <w:lang w:eastAsia="zh-TW"/>
              </w:rPr>
            </w:pPr>
            <w:r w:rsidRPr="00D574BF">
              <w:rPr>
                <w:rFonts w:ascii="TaiwanPearl" w:eastAsia="TaiwanPearl" w:hAnsi="TaiwanPearl" w:cs="Arial" w:hint="eastAsia"/>
                <w:iCs/>
                <w:color w:val="000000"/>
                <w:sz w:val="16"/>
                <w:szCs w:val="16"/>
                <w:lang w:eastAsia="zh-TW"/>
              </w:rPr>
              <w:t>921,087.77</w:t>
            </w:r>
          </w:p>
        </w:tc>
        <w:tc>
          <w:tcPr>
            <w:tcW w:w="1288" w:type="dxa"/>
            <w:tcBorders>
              <w:top w:val="single" w:sz="8" w:space="0" w:color="auto"/>
              <w:left w:val="single" w:sz="4" w:space="0" w:color="auto"/>
              <w:bottom w:val="single" w:sz="4" w:space="0" w:color="auto"/>
              <w:right w:val="single" w:sz="4" w:space="0" w:color="auto"/>
            </w:tcBorders>
            <w:vAlign w:val="center"/>
          </w:tcPr>
          <w:p w14:paraId="08EFEB97"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jc w:val="right"/>
              <w:rPr>
                <w:rFonts w:ascii="Arial" w:eastAsia="KaiTi" w:hAnsi="Arial" w:cs="Arial"/>
                <w:iCs/>
                <w:color w:val="000000"/>
                <w:sz w:val="18"/>
                <w:szCs w:val="18"/>
                <w:lang w:eastAsia="zh-TW"/>
              </w:rPr>
            </w:pPr>
            <w:r w:rsidRPr="00D574BF">
              <w:rPr>
                <w:rFonts w:ascii="TaiwanPearl" w:eastAsia="TaiwanPearl" w:hAnsi="TaiwanPearl" w:cs="Arial"/>
                <w:iCs/>
                <w:color w:val="000000"/>
                <w:sz w:val="16"/>
                <w:szCs w:val="16"/>
                <w:lang w:eastAsia="zh-TW"/>
              </w:rPr>
              <w:t>-</w:t>
            </w:r>
          </w:p>
        </w:tc>
        <w:tc>
          <w:tcPr>
            <w:tcW w:w="1283" w:type="dxa"/>
            <w:tcBorders>
              <w:top w:val="single" w:sz="8" w:space="0" w:color="auto"/>
              <w:left w:val="single" w:sz="4" w:space="0" w:color="auto"/>
              <w:bottom w:val="single" w:sz="4" w:space="0" w:color="auto"/>
              <w:right w:val="single" w:sz="4" w:space="0" w:color="auto"/>
            </w:tcBorders>
            <w:vAlign w:val="center"/>
            <w:hideMark/>
          </w:tcPr>
          <w:p w14:paraId="772DADA2" w14:textId="77777777" w:rsidR="00D574BF" w:rsidRPr="00D574BF" w:rsidRDefault="00D574BF" w:rsidP="00D574B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line="240" w:lineRule="auto"/>
              <w:ind w:left="0"/>
              <w:jc w:val="right"/>
              <w:rPr>
                <w:rFonts w:ascii="Arial" w:eastAsia="全真細圓體" w:hAnsi="Arial" w:cs="Arial"/>
                <w:iCs/>
                <w:color w:val="000000"/>
                <w:sz w:val="18"/>
                <w:szCs w:val="18"/>
                <w:lang w:eastAsia="zh-TW"/>
              </w:rPr>
            </w:pPr>
            <w:r w:rsidRPr="00D574BF">
              <w:rPr>
                <w:rFonts w:ascii="TaiwanPearl" w:eastAsia="TaiwanPearl" w:hAnsi="TaiwanPearl" w:cs="Arial" w:hint="eastAsia"/>
                <w:color w:val="000000"/>
                <w:sz w:val="16"/>
                <w:szCs w:val="16"/>
                <w:shd w:val="clear" w:color="auto" w:fill="FFFFFF"/>
                <w:lang w:eastAsia="zh-TW"/>
              </w:rPr>
              <w:t>921,087.77</w:t>
            </w:r>
          </w:p>
        </w:tc>
      </w:tr>
    </w:tbl>
    <w:p w14:paraId="2E991498" w14:textId="77777777" w:rsidR="00D574BF" w:rsidRPr="00D574BF" w:rsidRDefault="00D574BF" w:rsidP="00573524">
      <w:pPr>
        <w:shd w:val="clear" w:color="auto" w:fill="FFFFFF"/>
        <w:spacing w:before="0" w:after="0" w:line="240" w:lineRule="auto"/>
        <w:ind w:left="0" w:right="95"/>
        <w:rPr>
          <w:rFonts w:ascii="Arial" w:eastAsia="全真細圓體" w:hAnsi="Arial" w:cs="Arial"/>
          <w:b/>
          <w:sz w:val="16"/>
          <w:szCs w:val="16"/>
          <w:lang w:eastAsia="zh-TW"/>
        </w:rPr>
      </w:pPr>
    </w:p>
    <w:p w14:paraId="41B7CDD5" w14:textId="77777777" w:rsidR="00D574BF" w:rsidRPr="00D574BF" w:rsidRDefault="00D574BF" w:rsidP="00D574BF">
      <w:pPr>
        <w:shd w:val="clear" w:color="auto" w:fill="FFFFFF"/>
        <w:spacing w:before="0" w:after="0" w:line="240" w:lineRule="auto"/>
        <w:ind w:left="284" w:right="95" w:hanging="284"/>
        <w:contextualSpacing/>
        <w:jc w:val="center"/>
        <w:rPr>
          <w:rFonts w:ascii="Arial" w:eastAsia="全真細圓體" w:hAnsi="Arial" w:cs="Arial"/>
          <w:b/>
          <w:sz w:val="17"/>
          <w:szCs w:val="17"/>
          <w:lang w:eastAsia="zh-TW"/>
        </w:rPr>
      </w:pPr>
      <w:r w:rsidRPr="00D574BF">
        <w:rPr>
          <w:rFonts w:ascii="Arial" w:eastAsia="全真細圓體" w:hAnsi="Arial" w:cs="Arial"/>
          <w:b/>
          <w:sz w:val="17"/>
          <w:szCs w:val="17"/>
          <w:lang w:eastAsia="zh-TW"/>
        </w:rPr>
        <w:t xml:space="preserve">       202</w:t>
      </w:r>
      <w:r w:rsidRPr="00D574BF">
        <w:rPr>
          <w:rFonts w:ascii="Arial" w:eastAsia="全真細圓體" w:hAnsi="Arial" w:cs="Arial" w:hint="eastAsia"/>
          <w:b/>
          <w:sz w:val="17"/>
          <w:szCs w:val="17"/>
          <w:lang w:eastAsia="zh-TW"/>
        </w:rPr>
        <w:t>5</w:t>
      </w:r>
      <w:r w:rsidRPr="00D574BF">
        <w:rPr>
          <w:rFonts w:ascii="Arial" w:eastAsia="全真細圓體" w:hAnsi="Arial" w:cs="Arial"/>
          <w:b/>
          <w:sz w:val="17"/>
          <w:szCs w:val="17"/>
          <w:lang w:eastAsia="zh-TW"/>
        </w:rPr>
        <w:t xml:space="preserve"> MCCC offering </w:t>
      </w:r>
      <w:r w:rsidRPr="00D574BF">
        <w:rPr>
          <w:rFonts w:ascii="Arial" w:eastAsia="全真細圓體" w:hAnsi="Arial" w:cs="Arial" w:hint="eastAsia"/>
          <w:b/>
          <w:sz w:val="17"/>
          <w:szCs w:val="17"/>
          <w:lang w:eastAsia="zh-TW"/>
        </w:rPr>
        <w:t>December 31</w:t>
      </w:r>
    </w:p>
    <w:tbl>
      <w:tblPr>
        <w:tblStyle w:val="TableGrid12"/>
        <w:tblpPr w:leftFromText="180" w:rightFromText="180" w:vertAnchor="text" w:horzAnchor="margin" w:tblpXSpec="center" w:tblpY="33"/>
        <w:tblW w:w="0" w:type="auto"/>
        <w:tblLayout w:type="fixed"/>
        <w:tblLook w:val="04A0" w:firstRow="1" w:lastRow="0" w:firstColumn="1" w:lastColumn="0" w:noHBand="0" w:noVBand="1"/>
      </w:tblPr>
      <w:tblGrid>
        <w:gridCol w:w="988"/>
        <w:gridCol w:w="851"/>
        <w:gridCol w:w="851"/>
        <w:gridCol w:w="851"/>
        <w:gridCol w:w="851"/>
        <w:gridCol w:w="851"/>
        <w:gridCol w:w="851"/>
        <w:gridCol w:w="850"/>
      </w:tblGrid>
      <w:tr w:rsidR="00D574BF" w:rsidRPr="00D574BF" w14:paraId="073A327A" w14:textId="77777777" w:rsidTr="004D652D">
        <w:trPr>
          <w:trHeight w:val="227"/>
        </w:trPr>
        <w:tc>
          <w:tcPr>
            <w:tcW w:w="988" w:type="dxa"/>
            <w:vMerge w:val="restart"/>
            <w:tcBorders>
              <w:right w:val="single" w:sz="8" w:space="0" w:color="auto"/>
            </w:tcBorders>
          </w:tcPr>
          <w:p w14:paraId="43602A36" w14:textId="77777777" w:rsidR="00D574BF" w:rsidRPr="00D574BF" w:rsidRDefault="00D574BF" w:rsidP="00D574BF">
            <w:pPr>
              <w:spacing w:after="160"/>
              <w:ind w:right="95"/>
              <w:contextualSpacing/>
              <w:jc w:val="center"/>
              <w:rPr>
                <w:rFonts w:ascii="TaiwanPearl" w:eastAsia="TaiwanPearl" w:hAnsi="TaiwanPearl"/>
                <w:color w:val="000000"/>
                <w:sz w:val="16"/>
                <w:szCs w:val="16"/>
              </w:rPr>
            </w:pPr>
            <w:r w:rsidRPr="00D574BF">
              <w:rPr>
                <w:rFonts w:eastAsia="TaiwanPearl" w:cs="Calibri" w:hint="eastAsia"/>
                <w:color w:val="000000"/>
                <w:sz w:val="16"/>
                <w:szCs w:val="16"/>
              </w:rPr>
              <w:t xml:space="preserve">   Offering</w:t>
            </w:r>
          </w:p>
        </w:tc>
        <w:tc>
          <w:tcPr>
            <w:tcW w:w="1702" w:type="dxa"/>
            <w:gridSpan w:val="2"/>
            <w:tcBorders>
              <w:left w:val="single" w:sz="8" w:space="0" w:color="auto"/>
              <w:bottom w:val="single" w:sz="4" w:space="0" w:color="auto"/>
              <w:right w:val="double" w:sz="4" w:space="0" w:color="auto"/>
            </w:tcBorders>
          </w:tcPr>
          <w:p w14:paraId="5B403E8B" w14:textId="77777777" w:rsidR="00D574BF" w:rsidRPr="00D574BF" w:rsidRDefault="00D574BF" w:rsidP="00D574BF">
            <w:pPr>
              <w:spacing w:after="160"/>
              <w:ind w:right="95"/>
              <w:contextualSpacing/>
              <w:jc w:val="center"/>
              <w:rPr>
                <w:rFonts w:ascii="TaiwanPearl" w:eastAsia="TaiwanPearl" w:hAnsi="TaiwanPearl"/>
                <w:color w:val="000000"/>
                <w:sz w:val="16"/>
                <w:szCs w:val="16"/>
              </w:rPr>
            </w:pPr>
            <w:r w:rsidRPr="00D574BF">
              <w:rPr>
                <w:rFonts w:ascii="TaiwanPearl" w:eastAsia="TaiwanPearl" w:hAnsi="TaiwanPearl" w:hint="eastAsia"/>
                <w:color w:val="000000"/>
                <w:sz w:val="16"/>
                <w:szCs w:val="16"/>
              </w:rPr>
              <w:t>Cantonese</w:t>
            </w:r>
          </w:p>
        </w:tc>
        <w:tc>
          <w:tcPr>
            <w:tcW w:w="1702" w:type="dxa"/>
            <w:gridSpan w:val="2"/>
            <w:tcBorders>
              <w:left w:val="double" w:sz="4" w:space="0" w:color="auto"/>
              <w:bottom w:val="single" w:sz="4" w:space="0" w:color="auto"/>
              <w:right w:val="double" w:sz="4" w:space="0" w:color="auto"/>
            </w:tcBorders>
          </w:tcPr>
          <w:p w14:paraId="4AAC4E09" w14:textId="77777777" w:rsidR="00D574BF" w:rsidRPr="00D574BF" w:rsidRDefault="00D574BF" w:rsidP="00D574BF">
            <w:pPr>
              <w:spacing w:after="160"/>
              <w:ind w:right="95" w:hanging="50"/>
              <w:contextualSpacing/>
              <w:jc w:val="center"/>
              <w:rPr>
                <w:rFonts w:ascii="TaiwanPearl" w:eastAsia="TaiwanPearl" w:hAnsi="TaiwanPearl"/>
                <w:color w:val="000000"/>
                <w:sz w:val="16"/>
                <w:szCs w:val="16"/>
              </w:rPr>
            </w:pPr>
            <w:r w:rsidRPr="00D574BF">
              <w:rPr>
                <w:rFonts w:ascii="TaiwanPearl" w:eastAsia="TaiwanPearl" w:hAnsi="TaiwanPearl" w:hint="eastAsia"/>
                <w:color w:val="000000"/>
                <w:sz w:val="16"/>
                <w:szCs w:val="16"/>
              </w:rPr>
              <w:t>Mandarin</w:t>
            </w:r>
          </w:p>
        </w:tc>
        <w:tc>
          <w:tcPr>
            <w:tcW w:w="1702" w:type="dxa"/>
            <w:gridSpan w:val="2"/>
            <w:tcBorders>
              <w:left w:val="double" w:sz="4" w:space="0" w:color="auto"/>
              <w:bottom w:val="single" w:sz="4" w:space="0" w:color="auto"/>
              <w:right w:val="double" w:sz="4" w:space="0" w:color="auto"/>
            </w:tcBorders>
          </w:tcPr>
          <w:p w14:paraId="4F3A8C8E" w14:textId="77777777" w:rsidR="00D574BF" w:rsidRPr="00D574BF" w:rsidRDefault="00D574BF" w:rsidP="00D574BF">
            <w:pPr>
              <w:spacing w:after="160"/>
              <w:ind w:right="95"/>
              <w:contextualSpacing/>
              <w:jc w:val="center"/>
              <w:rPr>
                <w:rFonts w:ascii="TaiwanPearl" w:eastAsia="TaiwanPearl" w:hAnsi="TaiwanPearl"/>
                <w:color w:val="000000"/>
                <w:sz w:val="16"/>
                <w:szCs w:val="16"/>
              </w:rPr>
            </w:pPr>
            <w:r w:rsidRPr="00D574BF">
              <w:rPr>
                <w:rFonts w:ascii="TaiwanPearl" w:eastAsia="TaiwanPearl" w:hAnsi="TaiwanPearl" w:hint="eastAsia"/>
                <w:color w:val="000000"/>
                <w:sz w:val="16"/>
                <w:szCs w:val="16"/>
              </w:rPr>
              <w:t>English</w:t>
            </w:r>
          </w:p>
        </w:tc>
        <w:tc>
          <w:tcPr>
            <w:tcW w:w="850" w:type="dxa"/>
            <w:vMerge w:val="restart"/>
            <w:tcBorders>
              <w:left w:val="double" w:sz="4" w:space="0" w:color="auto"/>
              <w:bottom w:val="single" w:sz="8" w:space="0" w:color="auto"/>
            </w:tcBorders>
          </w:tcPr>
          <w:p w14:paraId="142F02E6" w14:textId="77777777" w:rsidR="00D574BF" w:rsidRPr="00D574BF" w:rsidRDefault="00D574BF" w:rsidP="00D574BF">
            <w:pPr>
              <w:spacing w:after="160"/>
              <w:ind w:right="95"/>
              <w:contextualSpacing/>
              <w:jc w:val="center"/>
              <w:rPr>
                <w:rFonts w:ascii="TaiwanPearl" w:eastAsia="TaiwanPearl" w:hAnsi="TaiwanPearl"/>
                <w:color w:val="000000"/>
                <w:sz w:val="16"/>
                <w:szCs w:val="16"/>
              </w:rPr>
            </w:pPr>
            <w:r w:rsidRPr="00D574BF">
              <w:rPr>
                <w:rFonts w:ascii="TaiwanPearl" w:eastAsia="TaiwanPearl" w:hAnsi="TaiwanPearl" w:hint="eastAsia"/>
                <w:color w:val="000000"/>
                <w:sz w:val="16"/>
                <w:szCs w:val="16"/>
              </w:rPr>
              <w:t>Other</w:t>
            </w:r>
          </w:p>
          <w:p w14:paraId="6A8EE6D4" w14:textId="77777777" w:rsidR="00D574BF" w:rsidRPr="00D574BF" w:rsidRDefault="00D574BF" w:rsidP="00D574BF">
            <w:pPr>
              <w:spacing w:after="160"/>
              <w:contextualSpacing/>
              <w:jc w:val="center"/>
              <w:rPr>
                <w:rFonts w:ascii="TaiwanPearl" w:eastAsia="TaiwanPearl" w:hAnsi="TaiwanPearl"/>
                <w:color w:val="000000"/>
                <w:sz w:val="16"/>
                <w:szCs w:val="16"/>
              </w:rPr>
            </w:pPr>
            <w:r w:rsidRPr="00D574BF">
              <w:rPr>
                <w:rFonts w:ascii="TaiwanPearl" w:eastAsia="TaiwanPearl" w:hAnsi="TaiwanPearl" w:hint="eastAsia"/>
                <w:color w:val="000000"/>
                <w:sz w:val="16"/>
                <w:szCs w:val="16"/>
              </w:rPr>
              <w:t>offering</w:t>
            </w:r>
          </w:p>
        </w:tc>
      </w:tr>
      <w:tr w:rsidR="00D574BF" w:rsidRPr="00D574BF" w14:paraId="0918718D" w14:textId="77777777" w:rsidTr="004D652D">
        <w:trPr>
          <w:trHeight w:val="227"/>
        </w:trPr>
        <w:tc>
          <w:tcPr>
            <w:tcW w:w="988" w:type="dxa"/>
            <w:vMerge/>
            <w:tcBorders>
              <w:bottom w:val="single" w:sz="8" w:space="0" w:color="auto"/>
              <w:right w:val="single" w:sz="8" w:space="0" w:color="auto"/>
            </w:tcBorders>
          </w:tcPr>
          <w:p w14:paraId="5EAF3588" w14:textId="77777777" w:rsidR="00D574BF" w:rsidRPr="00D574BF" w:rsidRDefault="00D574BF" w:rsidP="00D574BF">
            <w:pPr>
              <w:spacing w:after="160"/>
              <w:ind w:right="95"/>
              <w:contextualSpacing/>
              <w:jc w:val="center"/>
              <w:rPr>
                <w:rFonts w:ascii="TaiwanPearl" w:eastAsia="TaiwanPearl" w:hAnsi="TaiwanPearl"/>
                <w:color w:val="000000"/>
                <w:sz w:val="16"/>
                <w:szCs w:val="16"/>
              </w:rPr>
            </w:pPr>
          </w:p>
        </w:tc>
        <w:tc>
          <w:tcPr>
            <w:tcW w:w="851" w:type="dxa"/>
            <w:tcBorders>
              <w:left w:val="single" w:sz="8" w:space="0" w:color="auto"/>
              <w:bottom w:val="single" w:sz="8" w:space="0" w:color="auto"/>
            </w:tcBorders>
          </w:tcPr>
          <w:p w14:paraId="02A579A0" w14:textId="77777777" w:rsidR="00D574BF" w:rsidRPr="00D574BF" w:rsidRDefault="00D574BF" w:rsidP="00D574BF">
            <w:pPr>
              <w:spacing w:after="160"/>
              <w:ind w:right="-107"/>
              <w:contextualSpacing/>
              <w:jc w:val="center"/>
              <w:rPr>
                <w:rFonts w:ascii="TaiwanPearl" w:eastAsia="TaiwanPearl" w:hAnsi="TaiwanPearl"/>
                <w:color w:val="000000"/>
                <w:sz w:val="16"/>
                <w:szCs w:val="16"/>
              </w:rPr>
            </w:pPr>
            <w:r w:rsidRPr="00D574BF">
              <w:rPr>
                <w:rFonts w:ascii="TaiwanPearl" w:eastAsia="TaiwanPearl" w:hAnsi="TaiwanPearl" w:hint="eastAsia"/>
                <w:color w:val="000000"/>
                <w:sz w:val="16"/>
                <w:szCs w:val="16"/>
              </w:rPr>
              <w:t>Physical</w:t>
            </w:r>
          </w:p>
        </w:tc>
        <w:tc>
          <w:tcPr>
            <w:tcW w:w="851" w:type="dxa"/>
            <w:tcBorders>
              <w:bottom w:val="single" w:sz="8" w:space="0" w:color="auto"/>
              <w:right w:val="double" w:sz="4" w:space="0" w:color="auto"/>
            </w:tcBorders>
          </w:tcPr>
          <w:p w14:paraId="2137B316" w14:textId="77777777" w:rsidR="00D574BF" w:rsidRPr="00D574BF" w:rsidRDefault="00D574BF" w:rsidP="00D574BF">
            <w:pPr>
              <w:spacing w:after="160"/>
              <w:ind w:left="-131" w:right="-110" w:firstLine="131"/>
              <w:contextualSpacing/>
              <w:jc w:val="center"/>
              <w:rPr>
                <w:rFonts w:ascii="TaiwanPearl" w:eastAsia="TaiwanPearl" w:hAnsi="TaiwanPearl"/>
                <w:color w:val="000000"/>
                <w:sz w:val="16"/>
                <w:szCs w:val="16"/>
              </w:rPr>
            </w:pPr>
            <w:r w:rsidRPr="00D574BF">
              <w:rPr>
                <w:rFonts w:ascii="TaiwanPearl" w:eastAsia="TaiwanPearl" w:hAnsi="TaiwanPearl" w:hint="eastAsia"/>
                <w:color w:val="000000"/>
                <w:sz w:val="16"/>
                <w:szCs w:val="16"/>
              </w:rPr>
              <w:t>Online</w:t>
            </w:r>
          </w:p>
        </w:tc>
        <w:tc>
          <w:tcPr>
            <w:tcW w:w="851" w:type="dxa"/>
            <w:tcBorders>
              <w:left w:val="double" w:sz="4" w:space="0" w:color="auto"/>
              <w:bottom w:val="single" w:sz="8" w:space="0" w:color="auto"/>
            </w:tcBorders>
          </w:tcPr>
          <w:p w14:paraId="70DE232A" w14:textId="77777777" w:rsidR="00D574BF" w:rsidRPr="00D574BF" w:rsidRDefault="00D574BF" w:rsidP="00D574BF">
            <w:pPr>
              <w:spacing w:after="160"/>
              <w:contextualSpacing/>
              <w:jc w:val="center"/>
              <w:rPr>
                <w:rFonts w:ascii="TaiwanPearl" w:eastAsia="TaiwanPearl" w:hAnsi="TaiwanPearl"/>
                <w:bCs/>
                <w:color w:val="000000"/>
                <w:sz w:val="15"/>
                <w:szCs w:val="15"/>
              </w:rPr>
            </w:pPr>
            <w:r w:rsidRPr="00D574BF">
              <w:rPr>
                <w:rFonts w:ascii="TaiwanPearl" w:eastAsia="TaiwanPearl" w:hAnsi="TaiwanPearl" w:hint="eastAsia"/>
                <w:color w:val="000000"/>
                <w:sz w:val="16"/>
                <w:szCs w:val="16"/>
              </w:rPr>
              <w:t>Physical</w:t>
            </w:r>
          </w:p>
        </w:tc>
        <w:tc>
          <w:tcPr>
            <w:tcW w:w="851" w:type="dxa"/>
            <w:tcBorders>
              <w:bottom w:val="single" w:sz="8" w:space="0" w:color="auto"/>
              <w:right w:val="double" w:sz="4" w:space="0" w:color="auto"/>
            </w:tcBorders>
          </w:tcPr>
          <w:p w14:paraId="14F800BD" w14:textId="77777777" w:rsidR="00D574BF" w:rsidRPr="00D574BF" w:rsidRDefault="00D574BF" w:rsidP="00D574BF">
            <w:pPr>
              <w:spacing w:after="160"/>
              <w:contextualSpacing/>
              <w:jc w:val="center"/>
              <w:rPr>
                <w:rFonts w:ascii="TaiwanPearl" w:eastAsia="TaiwanPearl" w:hAnsi="TaiwanPearl"/>
                <w:color w:val="000000"/>
                <w:sz w:val="16"/>
                <w:szCs w:val="16"/>
              </w:rPr>
            </w:pPr>
            <w:r w:rsidRPr="00D574BF">
              <w:rPr>
                <w:rFonts w:ascii="TaiwanPearl" w:eastAsia="TaiwanPearl" w:hAnsi="TaiwanPearl" w:hint="eastAsia"/>
                <w:color w:val="000000"/>
                <w:sz w:val="16"/>
                <w:szCs w:val="16"/>
              </w:rPr>
              <w:t>Online</w:t>
            </w:r>
          </w:p>
        </w:tc>
        <w:tc>
          <w:tcPr>
            <w:tcW w:w="851" w:type="dxa"/>
            <w:tcBorders>
              <w:left w:val="double" w:sz="4" w:space="0" w:color="auto"/>
              <w:bottom w:val="single" w:sz="8" w:space="0" w:color="auto"/>
            </w:tcBorders>
          </w:tcPr>
          <w:p w14:paraId="09411D84" w14:textId="77777777" w:rsidR="00D574BF" w:rsidRPr="00D574BF" w:rsidRDefault="00D574BF" w:rsidP="00D574BF">
            <w:pPr>
              <w:spacing w:after="160"/>
              <w:contextualSpacing/>
              <w:jc w:val="center"/>
              <w:rPr>
                <w:rFonts w:ascii="TaiwanPearl" w:eastAsia="TaiwanPearl" w:hAnsi="TaiwanPearl"/>
                <w:color w:val="000000"/>
                <w:sz w:val="16"/>
                <w:szCs w:val="16"/>
              </w:rPr>
            </w:pPr>
            <w:r w:rsidRPr="00D574BF">
              <w:rPr>
                <w:rFonts w:ascii="TaiwanPearl" w:eastAsia="TaiwanPearl" w:hAnsi="TaiwanPearl" w:hint="eastAsia"/>
                <w:color w:val="000000"/>
                <w:sz w:val="16"/>
                <w:szCs w:val="16"/>
              </w:rPr>
              <w:t>Physical</w:t>
            </w:r>
          </w:p>
        </w:tc>
        <w:tc>
          <w:tcPr>
            <w:tcW w:w="851" w:type="dxa"/>
            <w:tcBorders>
              <w:bottom w:val="single" w:sz="8" w:space="0" w:color="auto"/>
              <w:right w:val="double" w:sz="4" w:space="0" w:color="auto"/>
            </w:tcBorders>
          </w:tcPr>
          <w:p w14:paraId="2216160A" w14:textId="77777777" w:rsidR="00D574BF" w:rsidRPr="00D574BF" w:rsidRDefault="00D574BF" w:rsidP="00D574BF">
            <w:pPr>
              <w:spacing w:after="160"/>
              <w:ind w:right="95"/>
              <w:contextualSpacing/>
              <w:jc w:val="center"/>
              <w:rPr>
                <w:rFonts w:ascii="TaiwanPearl" w:eastAsia="TaiwanPearl" w:hAnsi="TaiwanPearl"/>
                <w:color w:val="000000"/>
                <w:sz w:val="16"/>
                <w:szCs w:val="16"/>
              </w:rPr>
            </w:pPr>
            <w:r w:rsidRPr="00D574BF">
              <w:rPr>
                <w:rFonts w:ascii="TaiwanPearl" w:eastAsia="TaiwanPearl" w:hAnsi="TaiwanPearl" w:hint="eastAsia"/>
                <w:color w:val="000000"/>
                <w:sz w:val="16"/>
                <w:szCs w:val="16"/>
              </w:rPr>
              <w:t>Online</w:t>
            </w:r>
          </w:p>
        </w:tc>
        <w:tc>
          <w:tcPr>
            <w:tcW w:w="850" w:type="dxa"/>
            <w:vMerge/>
            <w:tcBorders>
              <w:left w:val="double" w:sz="4" w:space="0" w:color="auto"/>
              <w:bottom w:val="single" w:sz="8" w:space="0" w:color="auto"/>
            </w:tcBorders>
          </w:tcPr>
          <w:p w14:paraId="4458433E" w14:textId="77777777" w:rsidR="00D574BF" w:rsidRPr="00D574BF" w:rsidRDefault="00D574BF" w:rsidP="00D574BF">
            <w:pPr>
              <w:spacing w:after="160"/>
              <w:ind w:right="95"/>
              <w:contextualSpacing/>
              <w:jc w:val="center"/>
              <w:rPr>
                <w:rFonts w:ascii="TaiwanPearl" w:eastAsia="TaiwanPearl" w:hAnsi="TaiwanPearl"/>
                <w:color w:val="000000"/>
                <w:sz w:val="16"/>
                <w:szCs w:val="16"/>
              </w:rPr>
            </w:pPr>
          </w:p>
        </w:tc>
      </w:tr>
      <w:tr w:rsidR="00D574BF" w:rsidRPr="00D574BF" w14:paraId="259E4116" w14:textId="77777777" w:rsidTr="004D652D">
        <w:trPr>
          <w:trHeight w:val="227"/>
        </w:trPr>
        <w:tc>
          <w:tcPr>
            <w:tcW w:w="988" w:type="dxa"/>
            <w:tcBorders>
              <w:top w:val="single" w:sz="8" w:space="0" w:color="auto"/>
              <w:right w:val="single" w:sz="8" w:space="0" w:color="auto"/>
            </w:tcBorders>
          </w:tcPr>
          <w:p w14:paraId="09C8E167" w14:textId="77777777" w:rsidR="00D574BF" w:rsidRPr="00D574BF" w:rsidRDefault="00D574BF" w:rsidP="00D574BF">
            <w:pPr>
              <w:spacing w:after="160"/>
              <w:ind w:right="95"/>
              <w:contextualSpacing/>
              <w:jc w:val="center"/>
              <w:rPr>
                <w:rFonts w:ascii="TaiwanPearl" w:eastAsia="TaiwanPearl" w:hAnsi="TaiwanPearl"/>
                <w:color w:val="000000"/>
                <w:sz w:val="16"/>
                <w:szCs w:val="16"/>
              </w:rPr>
            </w:pPr>
            <w:r w:rsidRPr="00D574BF">
              <w:rPr>
                <w:rFonts w:eastAsia="TaiwanPearl" w:cs="Calibri" w:hint="eastAsia"/>
                <w:color w:val="000000"/>
                <w:sz w:val="14"/>
                <w:szCs w:val="14"/>
              </w:rPr>
              <w:t>General</w:t>
            </w:r>
          </w:p>
        </w:tc>
        <w:tc>
          <w:tcPr>
            <w:tcW w:w="851" w:type="dxa"/>
            <w:tcBorders>
              <w:top w:val="single" w:sz="8" w:space="0" w:color="auto"/>
              <w:left w:val="single" w:sz="8" w:space="0" w:color="auto"/>
            </w:tcBorders>
          </w:tcPr>
          <w:p w14:paraId="7A7BE237" w14:textId="77777777" w:rsidR="00D574BF" w:rsidRPr="00D574BF" w:rsidRDefault="00D574BF" w:rsidP="00D574BF">
            <w:pPr>
              <w:spacing w:after="160"/>
              <w:ind w:left="-108" w:right="-108" w:hanging="1"/>
              <w:contextualSpacing/>
              <w:jc w:val="right"/>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27,483.00</w:t>
            </w:r>
          </w:p>
        </w:tc>
        <w:tc>
          <w:tcPr>
            <w:tcW w:w="851" w:type="dxa"/>
            <w:tcBorders>
              <w:top w:val="single" w:sz="8" w:space="0" w:color="auto"/>
              <w:right w:val="double" w:sz="4" w:space="0" w:color="auto"/>
            </w:tcBorders>
          </w:tcPr>
          <w:p w14:paraId="7DA241DA" w14:textId="77777777" w:rsidR="00D574BF" w:rsidRPr="00D574BF" w:rsidRDefault="00D574BF" w:rsidP="00D574BF">
            <w:pPr>
              <w:ind w:right="-142"/>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31,787.00</w:t>
            </w:r>
          </w:p>
        </w:tc>
        <w:tc>
          <w:tcPr>
            <w:tcW w:w="851" w:type="dxa"/>
            <w:tcBorders>
              <w:top w:val="single" w:sz="8" w:space="0" w:color="auto"/>
              <w:right w:val="double" w:sz="4" w:space="0" w:color="auto"/>
            </w:tcBorders>
          </w:tcPr>
          <w:p w14:paraId="54C53B5C" w14:textId="77777777" w:rsidR="00D574BF" w:rsidRPr="00D574BF" w:rsidRDefault="00D574BF" w:rsidP="00D574BF">
            <w:pPr>
              <w:spacing w:after="160"/>
              <w:ind w:left="-248" w:right="-108" w:firstLine="106"/>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27,125</w:t>
            </w:r>
            <w:r w:rsidRPr="00D574BF">
              <w:rPr>
                <w:rFonts w:ascii="TaiwanPearl" w:eastAsia="TaiwanPearl" w:hAnsi="TaiwanPearl"/>
                <w:b w:val="0"/>
                <w:color w:val="000000"/>
                <w:sz w:val="16"/>
                <w:szCs w:val="16"/>
              </w:rPr>
              <w:t>.00</w:t>
            </w:r>
          </w:p>
        </w:tc>
        <w:tc>
          <w:tcPr>
            <w:tcW w:w="851" w:type="dxa"/>
            <w:tcBorders>
              <w:top w:val="single" w:sz="8" w:space="0" w:color="auto"/>
              <w:right w:val="double" w:sz="4" w:space="0" w:color="auto"/>
            </w:tcBorders>
          </w:tcPr>
          <w:p w14:paraId="2D83194E" w14:textId="77777777" w:rsidR="00D574BF" w:rsidRPr="00D574BF" w:rsidRDefault="00D574BF" w:rsidP="00D574BF">
            <w:pPr>
              <w:spacing w:after="160"/>
              <w:ind w:right="-106" w:hanging="77"/>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11,293.00</w:t>
            </w:r>
          </w:p>
        </w:tc>
        <w:tc>
          <w:tcPr>
            <w:tcW w:w="851" w:type="dxa"/>
            <w:tcBorders>
              <w:top w:val="single" w:sz="8" w:space="0" w:color="auto"/>
              <w:left w:val="double" w:sz="4" w:space="0" w:color="auto"/>
            </w:tcBorders>
          </w:tcPr>
          <w:p w14:paraId="196E99DC" w14:textId="77777777" w:rsidR="00D574BF" w:rsidRPr="00D574BF" w:rsidRDefault="00D574BF" w:rsidP="00D574BF">
            <w:pPr>
              <w:spacing w:after="160"/>
              <w:ind w:right="-105"/>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856.20</w:t>
            </w:r>
          </w:p>
        </w:tc>
        <w:tc>
          <w:tcPr>
            <w:tcW w:w="851" w:type="dxa"/>
            <w:tcBorders>
              <w:top w:val="single" w:sz="8" w:space="0" w:color="auto"/>
              <w:right w:val="double" w:sz="4" w:space="0" w:color="auto"/>
            </w:tcBorders>
          </w:tcPr>
          <w:p w14:paraId="43113C34" w14:textId="77777777" w:rsidR="00D574BF" w:rsidRPr="00D574BF" w:rsidRDefault="00D574BF" w:rsidP="00D574BF">
            <w:pPr>
              <w:ind w:left="-142" w:right="-247"/>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12,248.50</w:t>
            </w:r>
          </w:p>
        </w:tc>
        <w:tc>
          <w:tcPr>
            <w:tcW w:w="850" w:type="dxa"/>
            <w:tcBorders>
              <w:top w:val="single" w:sz="8" w:space="0" w:color="auto"/>
              <w:left w:val="double" w:sz="4" w:space="0" w:color="auto"/>
            </w:tcBorders>
          </w:tcPr>
          <w:p w14:paraId="073F61F9" w14:textId="77777777" w:rsidR="00D574BF" w:rsidRPr="00D574BF" w:rsidRDefault="00D574BF" w:rsidP="00D574BF">
            <w:pPr>
              <w:spacing w:after="160"/>
              <w:ind w:right="-119"/>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8,390.00</w:t>
            </w:r>
          </w:p>
        </w:tc>
      </w:tr>
      <w:tr w:rsidR="00D574BF" w:rsidRPr="00D574BF" w14:paraId="05CF61B3" w14:textId="77777777" w:rsidTr="004D652D">
        <w:trPr>
          <w:trHeight w:val="227"/>
        </w:trPr>
        <w:tc>
          <w:tcPr>
            <w:tcW w:w="988" w:type="dxa"/>
            <w:tcBorders>
              <w:right w:val="single" w:sz="8" w:space="0" w:color="auto"/>
            </w:tcBorders>
          </w:tcPr>
          <w:p w14:paraId="4333A23D" w14:textId="77777777" w:rsidR="00D574BF" w:rsidRPr="00D574BF" w:rsidRDefault="00D574BF" w:rsidP="00D574BF">
            <w:pPr>
              <w:spacing w:after="160"/>
              <w:ind w:right="95"/>
              <w:contextualSpacing/>
              <w:jc w:val="center"/>
              <w:rPr>
                <w:rFonts w:ascii="TaiwanPearl" w:eastAsia="TaiwanPearl" w:hAnsi="TaiwanPearl"/>
                <w:color w:val="000000"/>
                <w:sz w:val="16"/>
                <w:szCs w:val="16"/>
              </w:rPr>
            </w:pPr>
            <w:r w:rsidRPr="00D574BF">
              <w:rPr>
                <w:rFonts w:eastAsia="TaiwanPearl" w:cs="Calibri" w:hint="eastAsia"/>
                <w:color w:val="000000"/>
                <w:sz w:val="14"/>
                <w:szCs w:val="14"/>
              </w:rPr>
              <w:t>Building</w:t>
            </w:r>
          </w:p>
        </w:tc>
        <w:tc>
          <w:tcPr>
            <w:tcW w:w="851" w:type="dxa"/>
            <w:tcBorders>
              <w:left w:val="single" w:sz="8" w:space="0" w:color="auto"/>
            </w:tcBorders>
          </w:tcPr>
          <w:p w14:paraId="2EE3CF4F" w14:textId="77777777" w:rsidR="00D574BF" w:rsidRPr="00D574BF" w:rsidRDefault="00D574BF" w:rsidP="00D574BF">
            <w:pPr>
              <w:spacing w:after="160"/>
              <w:ind w:left="-108" w:right="-108" w:hanging="1"/>
              <w:contextualSpacing/>
              <w:jc w:val="right"/>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2,060.00</w:t>
            </w:r>
          </w:p>
        </w:tc>
        <w:tc>
          <w:tcPr>
            <w:tcW w:w="851" w:type="dxa"/>
            <w:tcBorders>
              <w:right w:val="double" w:sz="4" w:space="0" w:color="auto"/>
            </w:tcBorders>
          </w:tcPr>
          <w:p w14:paraId="7494D8AC" w14:textId="77777777" w:rsidR="00D574BF" w:rsidRPr="00D574BF" w:rsidRDefault="00D574BF" w:rsidP="00D574BF">
            <w:pPr>
              <w:ind w:left="34" w:right="-142" w:hanging="142"/>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1000.00</w:t>
            </w:r>
          </w:p>
        </w:tc>
        <w:tc>
          <w:tcPr>
            <w:tcW w:w="851" w:type="dxa"/>
            <w:tcBorders>
              <w:right w:val="double" w:sz="4" w:space="0" w:color="auto"/>
            </w:tcBorders>
          </w:tcPr>
          <w:p w14:paraId="0D49298F" w14:textId="77777777" w:rsidR="00D574BF" w:rsidRPr="00D574BF" w:rsidRDefault="00D574BF" w:rsidP="00D574BF">
            <w:pPr>
              <w:spacing w:after="160"/>
              <w:ind w:right="-108"/>
              <w:contextualSpacing/>
              <w:rPr>
                <w:rFonts w:ascii="TaiwanPearl" w:eastAsia="TaiwanPearl" w:hAnsi="TaiwanPearl"/>
                <w:b w:val="0"/>
                <w:color w:val="000000"/>
                <w:sz w:val="16"/>
                <w:szCs w:val="16"/>
              </w:rPr>
            </w:pPr>
            <w:r w:rsidRPr="00D574BF">
              <w:rPr>
                <w:rFonts w:ascii="TaiwanPearl" w:eastAsia="TaiwanPearl" w:hAnsi="TaiwanPearl"/>
                <w:b w:val="0"/>
                <w:color w:val="000000"/>
                <w:sz w:val="16"/>
                <w:szCs w:val="16"/>
              </w:rPr>
              <w:t xml:space="preserve">      </w:t>
            </w:r>
            <w:r w:rsidRPr="00D574BF">
              <w:rPr>
                <w:rFonts w:ascii="TaiwanPearl" w:eastAsia="TaiwanPearl" w:hAnsi="TaiwanPearl" w:hint="eastAsia"/>
                <w:b w:val="0"/>
                <w:color w:val="000000"/>
                <w:sz w:val="16"/>
                <w:szCs w:val="16"/>
              </w:rPr>
              <w:t>450.00</w:t>
            </w:r>
          </w:p>
        </w:tc>
        <w:tc>
          <w:tcPr>
            <w:tcW w:w="851" w:type="dxa"/>
            <w:tcBorders>
              <w:right w:val="double" w:sz="4" w:space="0" w:color="auto"/>
            </w:tcBorders>
          </w:tcPr>
          <w:p w14:paraId="4ACC1C27" w14:textId="77777777" w:rsidR="00D574BF" w:rsidRPr="00D574BF" w:rsidRDefault="00D574BF" w:rsidP="00D574BF">
            <w:pPr>
              <w:spacing w:after="160"/>
              <w:ind w:right="-106" w:hanging="77"/>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460.00</w:t>
            </w:r>
          </w:p>
        </w:tc>
        <w:tc>
          <w:tcPr>
            <w:tcW w:w="851" w:type="dxa"/>
            <w:tcBorders>
              <w:left w:val="double" w:sz="4" w:space="0" w:color="auto"/>
            </w:tcBorders>
          </w:tcPr>
          <w:p w14:paraId="1360EFC5" w14:textId="77777777" w:rsidR="00D574BF" w:rsidRPr="00D574BF" w:rsidRDefault="00D574BF" w:rsidP="00D574BF">
            <w:pPr>
              <w:spacing w:after="160"/>
              <w:contextualSpacing/>
              <w:jc w:val="right"/>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w:t>
            </w:r>
          </w:p>
        </w:tc>
        <w:tc>
          <w:tcPr>
            <w:tcW w:w="851" w:type="dxa"/>
            <w:tcBorders>
              <w:right w:val="double" w:sz="4" w:space="0" w:color="auto"/>
            </w:tcBorders>
          </w:tcPr>
          <w:p w14:paraId="08DB05C0" w14:textId="77777777" w:rsidR="00D574BF" w:rsidRPr="00D574BF" w:rsidRDefault="00D574BF" w:rsidP="00D574BF">
            <w:pPr>
              <w:ind w:right="-106"/>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600.00</w:t>
            </w:r>
          </w:p>
        </w:tc>
        <w:tc>
          <w:tcPr>
            <w:tcW w:w="850" w:type="dxa"/>
            <w:tcBorders>
              <w:left w:val="double" w:sz="4" w:space="0" w:color="auto"/>
            </w:tcBorders>
          </w:tcPr>
          <w:p w14:paraId="55785E88" w14:textId="77777777" w:rsidR="00D574BF" w:rsidRPr="00D574BF" w:rsidRDefault="00D574BF" w:rsidP="00D574BF">
            <w:pPr>
              <w:spacing w:after="160"/>
              <w:ind w:right="-110"/>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w:t>
            </w:r>
          </w:p>
        </w:tc>
      </w:tr>
      <w:tr w:rsidR="00D574BF" w:rsidRPr="00D574BF" w14:paraId="1C4EC372" w14:textId="77777777" w:rsidTr="004D652D">
        <w:trPr>
          <w:trHeight w:val="227"/>
        </w:trPr>
        <w:tc>
          <w:tcPr>
            <w:tcW w:w="988" w:type="dxa"/>
            <w:tcBorders>
              <w:right w:val="single" w:sz="8" w:space="0" w:color="auto"/>
            </w:tcBorders>
          </w:tcPr>
          <w:p w14:paraId="7FE3BEC7" w14:textId="77777777" w:rsidR="00D574BF" w:rsidRPr="00D574BF" w:rsidRDefault="00D574BF" w:rsidP="00D574BF">
            <w:pPr>
              <w:spacing w:after="160"/>
              <w:ind w:right="95"/>
              <w:contextualSpacing/>
              <w:jc w:val="center"/>
              <w:rPr>
                <w:rFonts w:ascii="TaiwanPearl" w:eastAsia="TaiwanPearl" w:hAnsi="TaiwanPearl"/>
                <w:color w:val="000000"/>
                <w:sz w:val="16"/>
                <w:szCs w:val="16"/>
              </w:rPr>
            </w:pPr>
            <w:r w:rsidRPr="00D574BF">
              <w:rPr>
                <w:rFonts w:eastAsia="TaiwanPearl" w:cs="Calibri" w:hint="eastAsia"/>
                <w:color w:val="000000"/>
                <w:sz w:val="14"/>
                <w:szCs w:val="14"/>
              </w:rPr>
              <w:t>Mission</w:t>
            </w:r>
          </w:p>
        </w:tc>
        <w:tc>
          <w:tcPr>
            <w:tcW w:w="851" w:type="dxa"/>
            <w:tcBorders>
              <w:left w:val="single" w:sz="8" w:space="0" w:color="auto"/>
            </w:tcBorders>
          </w:tcPr>
          <w:p w14:paraId="5F1AE5AE" w14:textId="77777777" w:rsidR="00D574BF" w:rsidRPr="00D574BF" w:rsidRDefault="00D574BF" w:rsidP="00D574BF">
            <w:pPr>
              <w:spacing w:after="160"/>
              <w:ind w:left="-108" w:right="-108" w:hanging="1"/>
              <w:contextualSpacing/>
              <w:jc w:val="right"/>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3,000.00</w:t>
            </w:r>
          </w:p>
        </w:tc>
        <w:tc>
          <w:tcPr>
            <w:tcW w:w="851" w:type="dxa"/>
            <w:tcBorders>
              <w:right w:val="double" w:sz="4" w:space="0" w:color="auto"/>
            </w:tcBorders>
          </w:tcPr>
          <w:p w14:paraId="25EA3B20" w14:textId="77777777" w:rsidR="00D574BF" w:rsidRPr="00D574BF" w:rsidRDefault="00D574BF" w:rsidP="00D574BF">
            <w:pPr>
              <w:ind w:left="-107" w:right="-142"/>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3,100.00</w:t>
            </w:r>
          </w:p>
        </w:tc>
        <w:tc>
          <w:tcPr>
            <w:tcW w:w="851" w:type="dxa"/>
            <w:tcBorders>
              <w:right w:val="double" w:sz="4" w:space="0" w:color="auto"/>
            </w:tcBorders>
          </w:tcPr>
          <w:p w14:paraId="25EAF838" w14:textId="77777777" w:rsidR="00D574BF" w:rsidRPr="00D574BF" w:rsidRDefault="00D574BF" w:rsidP="00D574BF">
            <w:pPr>
              <w:spacing w:after="160"/>
              <w:ind w:right="-108"/>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6,000.00</w:t>
            </w:r>
          </w:p>
        </w:tc>
        <w:tc>
          <w:tcPr>
            <w:tcW w:w="851" w:type="dxa"/>
            <w:tcBorders>
              <w:right w:val="double" w:sz="4" w:space="0" w:color="auto"/>
            </w:tcBorders>
          </w:tcPr>
          <w:p w14:paraId="42413BA9" w14:textId="77777777" w:rsidR="00D574BF" w:rsidRPr="00D574BF" w:rsidRDefault="00D574BF" w:rsidP="00D574BF">
            <w:pPr>
              <w:spacing w:after="160"/>
              <w:ind w:right="-106" w:hanging="77"/>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3,070.00</w:t>
            </w:r>
          </w:p>
        </w:tc>
        <w:tc>
          <w:tcPr>
            <w:tcW w:w="851" w:type="dxa"/>
            <w:tcBorders>
              <w:left w:val="double" w:sz="4" w:space="0" w:color="auto"/>
            </w:tcBorders>
          </w:tcPr>
          <w:p w14:paraId="5B9A8887" w14:textId="77777777" w:rsidR="00D574BF" w:rsidRPr="00D574BF" w:rsidRDefault="00D574BF" w:rsidP="00D574BF">
            <w:pPr>
              <w:spacing w:after="160"/>
              <w:contextualSpacing/>
              <w:jc w:val="right"/>
              <w:rPr>
                <w:rFonts w:ascii="TaiwanPearl" w:eastAsia="TaiwanPearl" w:hAnsi="TaiwanPearl"/>
                <w:b w:val="0"/>
                <w:color w:val="000000"/>
                <w:sz w:val="16"/>
                <w:szCs w:val="16"/>
              </w:rPr>
            </w:pPr>
            <w:r w:rsidRPr="00D574BF">
              <w:rPr>
                <w:rFonts w:ascii="TaiwanPearl" w:eastAsia="TaiwanPearl" w:hAnsi="TaiwanPearl"/>
                <w:b w:val="0"/>
                <w:color w:val="000000"/>
                <w:sz w:val="16"/>
                <w:szCs w:val="16"/>
              </w:rPr>
              <w:t xml:space="preserve">   </w:t>
            </w:r>
            <w:r w:rsidRPr="00D574BF">
              <w:rPr>
                <w:rFonts w:ascii="TaiwanPearl" w:eastAsia="TaiwanPearl" w:hAnsi="TaiwanPearl" w:hint="eastAsia"/>
                <w:b w:val="0"/>
                <w:color w:val="000000"/>
                <w:sz w:val="16"/>
                <w:szCs w:val="16"/>
              </w:rPr>
              <w:t xml:space="preserve">   </w:t>
            </w:r>
            <w:r w:rsidRPr="00D574BF">
              <w:rPr>
                <w:rFonts w:ascii="TaiwanPearl" w:eastAsia="TaiwanPearl" w:hAnsi="TaiwanPearl"/>
                <w:b w:val="0"/>
                <w:color w:val="000000"/>
                <w:sz w:val="16"/>
                <w:szCs w:val="16"/>
              </w:rPr>
              <w:t>-</w:t>
            </w:r>
          </w:p>
        </w:tc>
        <w:tc>
          <w:tcPr>
            <w:tcW w:w="851" w:type="dxa"/>
            <w:tcBorders>
              <w:right w:val="double" w:sz="4" w:space="0" w:color="auto"/>
            </w:tcBorders>
          </w:tcPr>
          <w:p w14:paraId="52747D7B" w14:textId="77777777" w:rsidR="00D574BF" w:rsidRPr="00D574BF" w:rsidRDefault="00D574BF" w:rsidP="00D574BF">
            <w:pPr>
              <w:ind w:right="-119"/>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8,560.00</w:t>
            </w:r>
          </w:p>
        </w:tc>
        <w:tc>
          <w:tcPr>
            <w:tcW w:w="850" w:type="dxa"/>
            <w:tcBorders>
              <w:left w:val="double" w:sz="4" w:space="0" w:color="auto"/>
            </w:tcBorders>
          </w:tcPr>
          <w:p w14:paraId="59FEBABD" w14:textId="77777777" w:rsidR="00D574BF" w:rsidRPr="00D574BF" w:rsidRDefault="00D574BF" w:rsidP="00D574BF">
            <w:pPr>
              <w:spacing w:after="160"/>
              <w:ind w:right="-110"/>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200.00</w:t>
            </w:r>
          </w:p>
        </w:tc>
      </w:tr>
      <w:tr w:rsidR="00D574BF" w:rsidRPr="00D574BF" w14:paraId="0FD8108E" w14:textId="77777777" w:rsidTr="004D652D">
        <w:trPr>
          <w:trHeight w:val="227"/>
        </w:trPr>
        <w:tc>
          <w:tcPr>
            <w:tcW w:w="988" w:type="dxa"/>
            <w:tcBorders>
              <w:right w:val="single" w:sz="8" w:space="0" w:color="auto"/>
            </w:tcBorders>
          </w:tcPr>
          <w:p w14:paraId="14ACBDA4" w14:textId="77777777" w:rsidR="00D574BF" w:rsidRPr="00D574BF" w:rsidRDefault="00D574BF" w:rsidP="00D574BF">
            <w:pPr>
              <w:spacing w:after="160"/>
              <w:ind w:right="95"/>
              <w:contextualSpacing/>
              <w:jc w:val="center"/>
              <w:rPr>
                <w:rFonts w:ascii="TaiwanPearl" w:eastAsia="TaiwanPearl" w:hAnsi="TaiwanPearl"/>
                <w:color w:val="000000"/>
                <w:sz w:val="16"/>
                <w:szCs w:val="16"/>
              </w:rPr>
            </w:pPr>
            <w:r w:rsidRPr="00D574BF">
              <w:rPr>
                <w:rFonts w:eastAsia="TaiwanPearl" w:cs="Calibri" w:hint="eastAsia"/>
                <w:color w:val="000000"/>
                <w:sz w:val="14"/>
                <w:szCs w:val="14"/>
              </w:rPr>
              <w:t>Benevolent</w:t>
            </w:r>
          </w:p>
        </w:tc>
        <w:tc>
          <w:tcPr>
            <w:tcW w:w="851" w:type="dxa"/>
            <w:tcBorders>
              <w:left w:val="single" w:sz="8" w:space="0" w:color="auto"/>
            </w:tcBorders>
          </w:tcPr>
          <w:p w14:paraId="41F3EC28" w14:textId="77777777" w:rsidR="00D574BF" w:rsidRPr="00D574BF" w:rsidRDefault="00D574BF" w:rsidP="00D574BF">
            <w:pPr>
              <w:spacing w:after="160"/>
              <w:ind w:left="-108" w:right="-108" w:hanging="1"/>
              <w:contextualSpacing/>
              <w:jc w:val="right"/>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1,250.00</w:t>
            </w:r>
          </w:p>
        </w:tc>
        <w:tc>
          <w:tcPr>
            <w:tcW w:w="851" w:type="dxa"/>
            <w:tcBorders>
              <w:right w:val="double" w:sz="4" w:space="0" w:color="auto"/>
            </w:tcBorders>
          </w:tcPr>
          <w:p w14:paraId="45B7A17C" w14:textId="77777777" w:rsidR="00D574BF" w:rsidRPr="00D574BF" w:rsidRDefault="00D574BF" w:rsidP="00D574BF">
            <w:pPr>
              <w:ind w:right="-107"/>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w:t>
            </w:r>
          </w:p>
        </w:tc>
        <w:tc>
          <w:tcPr>
            <w:tcW w:w="851" w:type="dxa"/>
            <w:tcBorders>
              <w:right w:val="double" w:sz="4" w:space="0" w:color="auto"/>
            </w:tcBorders>
          </w:tcPr>
          <w:p w14:paraId="30BADB8E" w14:textId="77777777" w:rsidR="00D574BF" w:rsidRPr="00D574BF" w:rsidRDefault="00D574BF" w:rsidP="00D574BF">
            <w:pPr>
              <w:spacing w:after="160"/>
              <w:ind w:right="-108"/>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200.00</w:t>
            </w:r>
          </w:p>
        </w:tc>
        <w:tc>
          <w:tcPr>
            <w:tcW w:w="851" w:type="dxa"/>
            <w:tcBorders>
              <w:right w:val="double" w:sz="4" w:space="0" w:color="auto"/>
            </w:tcBorders>
          </w:tcPr>
          <w:p w14:paraId="0B859155" w14:textId="77777777" w:rsidR="00D574BF" w:rsidRPr="00D574BF" w:rsidRDefault="00D574BF" w:rsidP="00D574BF">
            <w:pPr>
              <w:spacing w:after="160"/>
              <w:ind w:right="-106" w:hanging="77"/>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w:t>
            </w:r>
          </w:p>
        </w:tc>
        <w:tc>
          <w:tcPr>
            <w:tcW w:w="851" w:type="dxa"/>
            <w:tcBorders>
              <w:left w:val="double" w:sz="4" w:space="0" w:color="auto"/>
            </w:tcBorders>
          </w:tcPr>
          <w:p w14:paraId="1E252CF1" w14:textId="77777777" w:rsidR="00D574BF" w:rsidRPr="00D574BF" w:rsidRDefault="00D574BF" w:rsidP="00D574BF">
            <w:pPr>
              <w:spacing w:after="160"/>
              <w:contextualSpacing/>
              <w:jc w:val="right"/>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w:t>
            </w:r>
          </w:p>
        </w:tc>
        <w:tc>
          <w:tcPr>
            <w:tcW w:w="851" w:type="dxa"/>
            <w:tcBorders>
              <w:right w:val="double" w:sz="4" w:space="0" w:color="auto"/>
            </w:tcBorders>
          </w:tcPr>
          <w:p w14:paraId="1339E2D5" w14:textId="77777777" w:rsidR="00D574BF" w:rsidRPr="00D574BF" w:rsidRDefault="00D574BF" w:rsidP="00D574BF">
            <w:pPr>
              <w:ind w:right="-106"/>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w:t>
            </w:r>
          </w:p>
        </w:tc>
        <w:tc>
          <w:tcPr>
            <w:tcW w:w="850" w:type="dxa"/>
            <w:tcBorders>
              <w:left w:val="double" w:sz="4" w:space="0" w:color="auto"/>
            </w:tcBorders>
          </w:tcPr>
          <w:p w14:paraId="2EBFD195" w14:textId="77777777" w:rsidR="00D574BF" w:rsidRPr="00D574BF" w:rsidRDefault="00D574BF" w:rsidP="00D574BF">
            <w:pPr>
              <w:spacing w:after="160"/>
              <w:ind w:right="-110"/>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w:t>
            </w:r>
          </w:p>
        </w:tc>
      </w:tr>
      <w:tr w:rsidR="00D574BF" w:rsidRPr="00D574BF" w14:paraId="532039FF" w14:textId="77777777" w:rsidTr="004D652D">
        <w:trPr>
          <w:trHeight w:val="227"/>
        </w:trPr>
        <w:tc>
          <w:tcPr>
            <w:tcW w:w="988" w:type="dxa"/>
            <w:tcBorders>
              <w:right w:val="single" w:sz="8" w:space="0" w:color="auto"/>
            </w:tcBorders>
          </w:tcPr>
          <w:p w14:paraId="6EFFDFBD" w14:textId="77777777" w:rsidR="00D574BF" w:rsidRPr="00D574BF" w:rsidRDefault="00D574BF" w:rsidP="00D574BF">
            <w:pPr>
              <w:spacing w:after="160"/>
              <w:contextualSpacing/>
              <w:jc w:val="center"/>
              <w:rPr>
                <w:rFonts w:ascii="TaiwanPearl" w:eastAsia="TaiwanPearl" w:hAnsi="TaiwanPearl"/>
                <w:color w:val="000000"/>
                <w:sz w:val="16"/>
                <w:szCs w:val="16"/>
              </w:rPr>
            </w:pPr>
            <w:r w:rsidRPr="00D574BF">
              <w:rPr>
                <w:rFonts w:eastAsia="TaiwanPearl" w:cs="Calibri" w:hint="eastAsia"/>
                <w:color w:val="000000"/>
                <w:sz w:val="14"/>
                <w:szCs w:val="14"/>
              </w:rPr>
              <w:t>Thanksgiving</w:t>
            </w:r>
          </w:p>
        </w:tc>
        <w:tc>
          <w:tcPr>
            <w:tcW w:w="851" w:type="dxa"/>
            <w:tcBorders>
              <w:left w:val="single" w:sz="8" w:space="0" w:color="auto"/>
            </w:tcBorders>
          </w:tcPr>
          <w:p w14:paraId="693752CA" w14:textId="77777777" w:rsidR="00D574BF" w:rsidRPr="00D574BF" w:rsidRDefault="00D574BF" w:rsidP="00D574BF">
            <w:pPr>
              <w:spacing w:after="160"/>
              <w:ind w:left="-108" w:right="-108" w:hanging="1"/>
              <w:contextualSpacing/>
              <w:jc w:val="right"/>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3,840.00</w:t>
            </w:r>
          </w:p>
        </w:tc>
        <w:tc>
          <w:tcPr>
            <w:tcW w:w="851" w:type="dxa"/>
            <w:tcBorders>
              <w:right w:val="double" w:sz="4" w:space="0" w:color="auto"/>
            </w:tcBorders>
          </w:tcPr>
          <w:p w14:paraId="0A6FF66A" w14:textId="77777777" w:rsidR="00D574BF" w:rsidRPr="00D574BF" w:rsidRDefault="00D574BF" w:rsidP="00D574BF">
            <w:pPr>
              <w:ind w:right="-142"/>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1,210.00 </w:t>
            </w:r>
          </w:p>
        </w:tc>
        <w:tc>
          <w:tcPr>
            <w:tcW w:w="851" w:type="dxa"/>
            <w:tcBorders>
              <w:right w:val="double" w:sz="4" w:space="0" w:color="auto"/>
            </w:tcBorders>
          </w:tcPr>
          <w:p w14:paraId="044CEA9F" w14:textId="77777777" w:rsidR="00D574BF" w:rsidRPr="00D574BF" w:rsidRDefault="00D574BF" w:rsidP="00D574BF">
            <w:pPr>
              <w:spacing w:after="160"/>
              <w:ind w:right="-108"/>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2,600.00 </w:t>
            </w:r>
          </w:p>
        </w:tc>
        <w:tc>
          <w:tcPr>
            <w:tcW w:w="851" w:type="dxa"/>
            <w:tcBorders>
              <w:right w:val="double" w:sz="4" w:space="0" w:color="auto"/>
            </w:tcBorders>
          </w:tcPr>
          <w:p w14:paraId="15D18C63" w14:textId="77777777" w:rsidR="00D574BF" w:rsidRPr="00D574BF" w:rsidRDefault="00D574BF" w:rsidP="00D574BF">
            <w:pPr>
              <w:spacing w:after="160"/>
              <w:ind w:right="-107" w:hanging="77"/>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2,750.00 </w:t>
            </w:r>
          </w:p>
        </w:tc>
        <w:tc>
          <w:tcPr>
            <w:tcW w:w="851" w:type="dxa"/>
            <w:tcBorders>
              <w:left w:val="double" w:sz="4" w:space="0" w:color="auto"/>
            </w:tcBorders>
          </w:tcPr>
          <w:p w14:paraId="23037567" w14:textId="77777777" w:rsidR="00D574BF" w:rsidRPr="00D574BF" w:rsidRDefault="00D574BF" w:rsidP="00D574BF">
            <w:pPr>
              <w:spacing w:after="160"/>
              <w:contextualSpacing/>
              <w:jc w:val="right"/>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w:t>
            </w:r>
          </w:p>
        </w:tc>
        <w:tc>
          <w:tcPr>
            <w:tcW w:w="851" w:type="dxa"/>
            <w:tcBorders>
              <w:right w:val="double" w:sz="4" w:space="0" w:color="auto"/>
            </w:tcBorders>
          </w:tcPr>
          <w:p w14:paraId="56BBB62D" w14:textId="77777777" w:rsidR="00D574BF" w:rsidRPr="00D574BF" w:rsidRDefault="00D574BF" w:rsidP="00D574BF">
            <w:pPr>
              <w:ind w:right="-119"/>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50.00</w:t>
            </w:r>
          </w:p>
        </w:tc>
        <w:tc>
          <w:tcPr>
            <w:tcW w:w="850" w:type="dxa"/>
            <w:tcBorders>
              <w:left w:val="double" w:sz="4" w:space="0" w:color="auto"/>
            </w:tcBorders>
          </w:tcPr>
          <w:p w14:paraId="7A48BA4E" w14:textId="77777777" w:rsidR="00D574BF" w:rsidRPr="00D574BF" w:rsidRDefault="00D574BF" w:rsidP="00D574BF">
            <w:pPr>
              <w:spacing w:after="160"/>
              <w:ind w:right="-110"/>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w:t>
            </w:r>
            <w:r w:rsidRPr="00D574BF">
              <w:rPr>
                <w:rFonts w:ascii="TaiwanPearl" w:eastAsia="TaiwanPearl" w:hAnsi="TaiwanPearl"/>
                <w:b w:val="0"/>
                <w:color w:val="000000"/>
                <w:sz w:val="16"/>
                <w:szCs w:val="16"/>
              </w:rPr>
              <w:t xml:space="preserve"> </w:t>
            </w:r>
            <w:r w:rsidRPr="00D574BF">
              <w:rPr>
                <w:rFonts w:ascii="TaiwanPearl" w:eastAsia="TaiwanPearl" w:hAnsi="TaiwanPearl" w:hint="eastAsia"/>
                <w:b w:val="0"/>
                <w:color w:val="000000"/>
                <w:sz w:val="16"/>
                <w:szCs w:val="16"/>
              </w:rPr>
              <w:t xml:space="preserve">       30.00</w:t>
            </w:r>
          </w:p>
        </w:tc>
      </w:tr>
      <w:tr w:rsidR="00D574BF" w:rsidRPr="00D574BF" w14:paraId="178C5F67" w14:textId="77777777" w:rsidTr="004D652D">
        <w:trPr>
          <w:trHeight w:val="227"/>
        </w:trPr>
        <w:tc>
          <w:tcPr>
            <w:tcW w:w="988" w:type="dxa"/>
            <w:tcBorders>
              <w:right w:val="single" w:sz="8" w:space="0" w:color="auto"/>
            </w:tcBorders>
          </w:tcPr>
          <w:p w14:paraId="165DC8A0" w14:textId="2E606534" w:rsidR="00D574BF" w:rsidRPr="00D574BF" w:rsidRDefault="00D574BF" w:rsidP="00D574BF">
            <w:pPr>
              <w:spacing w:after="160"/>
              <w:ind w:left="-111"/>
              <w:contextualSpacing/>
              <w:rPr>
                <w:rFonts w:ascii="TaiwanPearl" w:eastAsia="TaiwanPearl" w:hAnsi="TaiwanPearl"/>
                <w:color w:val="000000"/>
                <w:sz w:val="12"/>
                <w:szCs w:val="12"/>
              </w:rPr>
            </w:pPr>
            <w:r w:rsidRPr="00D574BF">
              <w:rPr>
                <w:rFonts w:eastAsia="TaiwanPearl" w:cs="Calibri"/>
                <w:color w:val="000000"/>
                <w:sz w:val="14"/>
                <w:szCs w:val="14"/>
              </w:rPr>
              <w:t xml:space="preserve">  </w:t>
            </w:r>
            <w:r>
              <w:rPr>
                <w:rFonts w:eastAsia="TaiwanPearl" w:cs="Calibri" w:hint="eastAsia"/>
                <w:color w:val="000000"/>
                <w:sz w:val="14"/>
                <w:szCs w:val="14"/>
              </w:rPr>
              <w:t xml:space="preserve">      Other</w:t>
            </w:r>
          </w:p>
        </w:tc>
        <w:tc>
          <w:tcPr>
            <w:tcW w:w="851" w:type="dxa"/>
            <w:tcBorders>
              <w:left w:val="single" w:sz="8" w:space="0" w:color="auto"/>
            </w:tcBorders>
          </w:tcPr>
          <w:p w14:paraId="26E66590" w14:textId="77777777" w:rsidR="00D574BF" w:rsidRPr="00D574BF" w:rsidRDefault="00D574BF" w:rsidP="00D574BF">
            <w:pPr>
              <w:spacing w:after="160"/>
              <w:ind w:left="-108" w:right="-108" w:hanging="1"/>
              <w:contextualSpacing/>
              <w:jc w:val="right"/>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500.00</w:t>
            </w:r>
          </w:p>
        </w:tc>
        <w:tc>
          <w:tcPr>
            <w:tcW w:w="851" w:type="dxa"/>
            <w:tcBorders>
              <w:right w:val="double" w:sz="4" w:space="0" w:color="auto"/>
            </w:tcBorders>
          </w:tcPr>
          <w:p w14:paraId="6FD30B11" w14:textId="77777777" w:rsidR="00D574BF" w:rsidRPr="00D574BF" w:rsidRDefault="00D574BF" w:rsidP="00D574BF">
            <w:pPr>
              <w:ind w:right="-106"/>
              <w:contextualSpacing/>
              <w:jc w:val="right"/>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w:t>
            </w:r>
          </w:p>
        </w:tc>
        <w:tc>
          <w:tcPr>
            <w:tcW w:w="851" w:type="dxa"/>
            <w:tcBorders>
              <w:left w:val="double" w:sz="4" w:space="0" w:color="auto"/>
            </w:tcBorders>
          </w:tcPr>
          <w:p w14:paraId="0E5C8F81" w14:textId="77777777" w:rsidR="00D574BF" w:rsidRPr="00D574BF" w:rsidRDefault="00D574BF" w:rsidP="00D574BF">
            <w:pPr>
              <w:spacing w:after="160"/>
              <w:ind w:right="-119"/>
              <w:contextualSpacing/>
              <w:jc w:val="right"/>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w:t>
            </w:r>
          </w:p>
        </w:tc>
        <w:tc>
          <w:tcPr>
            <w:tcW w:w="851" w:type="dxa"/>
            <w:tcBorders>
              <w:right w:val="double" w:sz="4" w:space="0" w:color="auto"/>
            </w:tcBorders>
          </w:tcPr>
          <w:p w14:paraId="0FF9F2F3" w14:textId="77777777" w:rsidR="00D574BF" w:rsidRPr="00D574BF" w:rsidRDefault="00D574BF" w:rsidP="00D574BF">
            <w:pPr>
              <w:spacing w:after="160"/>
              <w:ind w:right="-72"/>
              <w:contextualSpacing/>
              <w:jc w:val="right"/>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w:t>
            </w:r>
          </w:p>
        </w:tc>
        <w:tc>
          <w:tcPr>
            <w:tcW w:w="851" w:type="dxa"/>
            <w:tcBorders>
              <w:left w:val="double" w:sz="4" w:space="0" w:color="auto"/>
            </w:tcBorders>
          </w:tcPr>
          <w:p w14:paraId="02EA18C4" w14:textId="77777777" w:rsidR="00D574BF" w:rsidRPr="00D574BF" w:rsidRDefault="00D574BF" w:rsidP="00D574BF">
            <w:pPr>
              <w:spacing w:after="160"/>
              <w:contextualSpacing/>
              <w:jc w:val="right"/>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w:t>
            </w:r>
          </w:p>
        </w:tc>
        <w:tc>
          <w:tcPr>
            <w:tcW w:w="851" w:type="dxa"/>
            <w:tcBorders>
              <w:right w:val="double" w:sz="4" w:space="0" w:color="auto"/>
            </w:tcBorders>
          </w:tcPr>
          <w:p w14:paraId="69C4CB6D" w14:textId="77777777" w:rsidR="00D574BF" w:rsidRPr="00D574BF" w:rsidRDefault="00D574BF" w:rsidP="00D574BF">
            <w:pPr>
              <w:ind w:right="-106"/>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w:t>
            </w:r>
          </w:p>
        </w:tc>
        <w:tc>
          <w:tcPr>
            <w:tcW w:w="850" w:type="dxa"/>
            <w:tcBorders>
              <w:left w:val="double" w:sz="4" w:space="0" w:color="auto"/>
            </w:tcBorders>
          </w:tcPr>
          <w:p w14:paraId="3DBD0598" w14:textId="77777777" w:rsidR="00D574BF" w:rsidRPr="00D574BF" w:rsidRDefault="00D574BF" w:rsidP="00D574BF">
            <w:pPr>
              <w:spacing w:after="160"/>
              <w:ind w:right="-110"/>
              <w:contextualSpacing/>
              <w:rPr>
                <w:rFonts w:ascii="TaiwanPearl" w:eastAsia="TaiwanPearl" w:hAnsi="TaiwanPearl"/>
                <w:b w:val="0"/>
                <w:color w:val="000000"/>
                <w:sz w:val="16"/>
                <w:szCs w:val="16"/>
              </w:rPr>
            </w:pPr>
            <w:r w:rsidRPr="00D574BF">
              <w:rPr>
                <w:rFonts w:ascii="TaiwanPearl" w:eastAsia="TaiwanPearl" w:hAnsi="TaiwanPearl" w:hint="eastAsia"/>
                <w:b w:val="0"/>
                <w:color w:val="000000"/>
                <w:sz w:val="16"/>
                <w:szCs w:val="16"/>
              </w:rPr>
              <w:t xml:space="preserve">                   -</w:t>
            </w:r>
          </w:p>
        </w:tc>
      </w:tr>
    </w:tbl>
    <w:p w14:paraId="2FB0DFD6" w14:textId="77777777" w:rsidR="00D574BF" w:rsidRDefault="00D574BF" w:rsidP="003C49A7">
      <w:pPr>
        <w:spacing w:before="0" w:after="0" w:line="288" w:lineRule="auto"/>
        <w:ind w:left="0"/>
        <w:contextualSpacing/>
        <w:rPr>
          <w:rFonts w:ascii="Arial" w:hAnsi="Arial" w:cs="Arial"/>
          <w:bCs/>
          <w:color w:val="0D0D0D" w:themeColor="text1" w:themeTint="F2"/>
          <w:sz w:val="22"/>
          <w:szCs w:val="22"/>
          <w:lang w:eastAsia="zh-TW"/>
        </w:rPr>
      </w:pPr>
    </w:p>
    <w:p w14:paraId="05DC4ED4" w14:textId="3D33D63E" w:rsidR="00386FCC" w:rsidRPr="00F91157" w:rsidRDefault="0028794A" w:rsidP="00573524">
      <w:pPr>
        <w:spacing w:before="0" w:after="0" w:line="264" w:lineRule="auto"/>
        <w:ind w:left="0"/>
        <w:contextualSpacing/>
        <w:rPr>
          <w:rFonts w:ascii="Arial" w:eastAsia="Arial" w:hAnsi="Arial" w:cs="Arial"/>
          <w:bCs/>
          <w:color w:val="0D0D0D" w:themeColor="text1" w:themeTint="F2"/>
          <w:sz w:val="22"/>
          <w:szCs w:val="22"/>
        </w:rPr>
      </w:pPr>
      <w:r w:rsidRPr="00F91157">
        <w:rPr>
          <w:rFonts w:ascii="Arial" w:hAnsi="Arial" w:cs="Arial"/>
          <w:bCs/>
          <w:noProof/>
          <w:color w:val="0D0D0D" w:themeColor="text1" w:themeTint="F2"/>
          <w:kern w:val="2"/>
          <w:sz w:val="22"/>
          <w:szCs w:val="22"/>
          <w:lang w:eastAsia="zh-TW"/>
          <w14:ligatures w14:val="standardContextual"/>
        </w:rPr>
        <w:drawing>
          <wp:anchor distT="0" distB="0" distL="114300" distR="114300" simplePos="0" relativeHeight="251665408" behindDoc="0" locked="0" layoutInCell="1" allowOverlap="1" wp14:anchorId="7EC57E50" wp14:editId="43C597B4">
            <wp:simplePos x="0" y="0"/>
            <wp:positionH relativeFrom="column">
              <wp:posOffset>3810635</wp:posOffset>
            </wp:positionH>
            <wp:positionV relativeFrom="paragraph">
              <wp:posOffset>3810</wp:posOffset>
            </wp:positionV>
            <wp:extent cx="488950" cy="488950"/>
            <wp:effectExtent l="0" t="0" r="6350" b="6350"/>
            <wp:wrapNone/>
            <wp:docPr id="1612012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pic:spPr>
                </pic:pic>
              </a:graphicData>
            </a:graphic>
            <wp14:sizeRelH relativeFrom="margin">
              <wp14:pctWidth>0</wp14:pctWidth>
            </wp14:sizeRelH>
            <wp14:sizeRelV relativeFrom="margin">
              <wp14:pctHeight>0</wp14:pctHeight>
            </wp14:sizeRelV>
          </wp:anchor>
        </w:drawing>
      </w:r>
      <w:r w:rsidR="00573524">
        <w:rPr>
          <w:rFonts w:ascii="Arial" w:hAnsi="Arial" w:cs="Arial" w:hint="eastAsia"/>
          <w:bCs/>
          <w:color w:val="0D0D0D" w:themeColor="text1" w:themeTint="F2"/>
          <w:sz w:val="22"/>
          <w:szCs w:val="22"/>
          <w:lang w:eastAsia="zh-TW"/>
        </w:rPr>
        <w:t xml:space="preserve">  </w:t>
      </w:r>
      <w:r w:rsidR="00B5347B" w:rsidRPr="00F91157">
        <w:rPr>
          <w:rFonts w:ascii="Arial" w:eastAsia="Arial" w:hAnsi="Arial" w:cs="Arial"/>
          <w:bCs/>
          <w:color w:val="0D0D0D" w:themeColor="text1" w:themeTint="F2"/>
          <w:sz w:val="22"/>
          <w:szCs w:val="22"/>
        </w:rPr>
        <w:t>ACEM:</w:t>
      </w:r>
    </w:p>
    <w:p w14:paraId="39CF2755" w14:textId="654810A0" w:rsidR="006A6E5B" w:rsidRPr="008850A9" w:rsidRDefault="00573524" w:rsidP="00573524">
      <w:pPr>
        <w:shd w:val="clear" w:color="auto" w:fill="FFFFFF"/>
        <w:spacing w:before="0" w:after="0" w:line="264" w:lineRule="auto"/>
        <w:ind w:left="0"/>
        <w:contextualSpacing/>
        <w:rPr>
          <w:rFonts w:ascii="Arial" w:eastAsia="Times New Roman" w:hAnsi="Arial" w:cs="Arial"/>
          <w:color w:val="000000"/>
          <w:sz w:val="22"/>
          <w:szCs w:val="22"/>
          <w:lang w:eastAsia="zh-TW"/>
        </w:rPr>
      </w:pPr>
      <w:r>
        <w:rPr>
          <w:rFonts w:ascii="Arial" w:hAnsi="Arial" w:cs="Arial" w:hint="eastAsia"/>
          <w:color w:val="000000"/>
          <w:sz w:val="24"/>
          <w:szCs w:val="24"/>
          <w:lang w:eastAsia="zh-TW"/>
        </w:rPr>
        <w:t xml:space="preserve">  </w:t>
      </w:r>
      <w:r w:rsidR="006A6E5B" w:rsidRPr="008850A9">
        <w:rPr>
          <w:rFonts w:ascii="Arial" w:eastAsia="Times New Roman" w:hAnsi="Arial" w:cs="Arial"/>
          <w:color w:val="000000"/>
          <w:sz w:val="22"/>
          <w:szCs w:val="22"/>
          <w:lang w:eastAsia="zh-TW"/>
        </w:rPr>
        <w:t>Please visit acem.ca/</w:t>
      </w:r>
      <w:proofErr w:type="spellStart"/>
      <w:r w:rsidR="006A6E5B" w:rsidRPr="008850A9">
        <w:rPr>
          <w:rFonts w:ascii="Arial" w:eastAsia="Times New Roman" w:hAnsi="Arial" w:cs="Arial"/>
          <w:color w:val="000000"/>
          <w:sz w:val="22"/>
          <w:szCs w:val="22"/>
          <w:lang w:eastAsia="zh-TW"/>
        </w:rPr>
        <w:t>en</w:t>
      </w:r>
      <w:proofErr w:type="spellEnd"/>
      <w:r w:rsidR="006A6E5B" w:rsidRPr="008850A9">
        <w:rPr>
          <w:rFonts w:ascii="Arial" w:eastAsia="Times New Roman" w:hAnsi="Arial" w:cs="Arial"/>
          <w:color w:val="000000"/>
          <w:sz w:val="22"/>
          <w:szCs w:val="22"/>
          <w:lang w:eastAsia="zh-TW"/>
        </w:rPr>
        <w:t xml:space="preserve"> for detailed ACEM News</w:t>
      </w:r>
      <w:r w:rsidR="001A6942" w:rsidRPr="008850A9">
        <w:rPr>
          <w:rFonts w:ascii="Arial" w:hAnsi="Arial" w:cs="Arial" w:hint="eastAsia"/>
          <w:color w:val="000000"/>
          <w:sz w:val="22"/>
          <w:szCs w:val="22"/>
          <w:lang w:eastAsia="zh-TW"/>
        </w:rPr>
        <w:t>.</w:t>
      </w:r>
      <w:r w:rsidR="006A6E5B" w:rsidRPr="008850A9">
        <w:rPr>
          <w:rFonts w:ascii="Arial" w:eastAsia="Times New Roman" w:hAnsi="Arial" w:cs="Arial"/>
          <w:color w:val="000000"/>
          <w:sz w:val="22"/>
          <w:szCs w:val="22"/>
          <w:lang w:eastAsia="zh-TW"/>
        </w:rPr>
        <w:t xml:space="preserve"> </w:t>
      </w:r>
    </w:p>
    <w:p w14:paraId="51BF0B56" w14:textId="77777777" w:rsidR="00573524" w:rsidRDefault="00573524" w:rsidP="00573524">
      <w:pPr>
        <w:spacing w:before="0" w:after="0" w:line="264" w:lineRule="auto"/>
        <w:ind w:left="142"/>
        <w:contextualSpacing/>
        <w:jc w:val="left"/>
        <w:rPr>
          <w:rFonts w:ascii="Arial" w:hAnsi="Arial" w:cs="Arial"/>
          <w:sz w:val="22"/>
          <w:szCs w:val="22"/>
          <w:lang w:val="en-US" w:eastAsia="zh-TW"/>
        </w:rPr>
      </w:pPr>
      <w:r w:rsidRPr="00573524">
        <w:rPr>
          <w:rFonts w:ascii="Arial" w:eastAsia="DengXian" w:hAnsi="Arial" w:cs="Arial"/>
          <w:b/>
          <w:bCs/>
          <w:sz w:val="22"/>
          <w:szCs w:val="22"/>
          <w:u w:val="single"/>
          <w:lang w:val="en-US"/>
        </w:rPr>
        <w:t>1. D&amp;S (Creative Access Nation)</w:t>
      </w:r>
    </w:p>
    <w:p w14:paraId="79948C8D" w14:textId="3772FF75" w:rsidR="00573524" w:rsidRPr="00573524" w:rsidRDefault="00573524" w:rsidP="00573524">
      <w:pPr>
        <w:spacing w:before="0" w:after="0" w:line="264" w:lineRule="auto"/>
        <w:ind w:left="142"/>
        <w:contextualSpacing/>
        <w:rPr>
          <w:rFonts w:ascii="Arial" w:hAnsi="Arial" w:cs="Arial"/>
          <w:sz w:val="22"/>
          <w:szCs w:val="22"/>
          <w:lang w:val="en-US" w:eastAsia="zh-TW"/>
        </w:rPr>
      </w:pPr>
      <w:r w:rsidRPr="00573524">
        <w:rPr>
          <w:rFonts w:ascii="Arial" w:eastAsia="DengXian" w:hAnsi="Arial" w:cs="Arial"/>
          <w:sz w:val="22"/>
          <w:szCs w:val="22"/>
          <w:lang w:val="en-US"/>
        </w:rPr>
        <w:t>Please pray that during this intensive season of ministry in 2026–2027, we may receive the Lord’s renewal, rest, and clear guidance in body, mind, and spirit, so that we may continue to serve faithfully according to His will. Please also pray for discernment and obedience regarding our future direction of ministry, that we would not follow our own desires but seek only to fulfill the Lord’s purposes.</w:t>
      </w:r>
    </w:p>
    <w:p w14:paraId="366ACE39" w14:textId="3A76268A" w:rsidR="00573524" w:rsidRDefault="00573524" w:rsidP="00573524">
      <w:pPr>
        <w:spacing w:before="0" w:after="0" w:line="264" w:lineRule="auto"/>
        <w:ind w:left="142"/>
        <w:contextualSpacing/>
        <w:jc w:val="left"/>
        <w:rPr>
          <w:rFonts w:ascii="Arial" w:hAnsi="Arial" w:cs="Arial"/>
          <w:sz w:val="22"/>
          <w:szCs w:val="22"/>
          <w:lang w:val="en-US" w:eastAsia="zh-TW"/>
        </w:rPr>
      </w:pPr>
      <w:r w:rsidRPr="00573524">
        <w:rPr>
          <w:rFonts w:ascii="Arial" w:eastAsia="DengXian" w:hAnsi="Arial" w:cs="Arial"/>
          <w:b/>
          <w:bCs/>
          <w:sz w:val="22"/>
          <w:szCs w:val="22"/>
          <w:u w:val="single"/>
          <w:lang w:val="en-US"/>
        </w:rPr>
        <w:t>2. Field Visitation Trips (FVT) in January and February</w:t>
      </w:r>
    </w:p>
    <w:p w14:paraId="52E0E812" w14:textId="2922C84C" w:rsidR="00573524" w:rsidRDefault="00573524" w:rsidP="00573524">
      <w:pPr>
        <w:spacing w:before="0" w:after="0" w:line="264" w:lineRule="auto"/>
        <w:ind w:left="142"/>
        <w:contextualSpacing/>
        <w:rPr>
          <w:rFonts w:ascii="Arial" w:hAnsi="Arial" w:cs="Arial"/>
          <w:sz w:val="22"/>
          <w:szCs w:val="22"/>
          <w:lang w:val="en-US" w:eastAsia="zh-TW"/>
        </w:rPr>
      </w:pPr>
      <w:r w:rsidRPr="00573524">
        <w:rPr>
          <w:rFonts w:ascii="Arial" w:eastAsia="DengXian" w:hAnsi="Arial" w:cs="Arial"/>
          <w:sz w:val="22"/>
          <w:szCs w:val="22"/>
          <w:lang w:val="en-US"/>
        </w:rPr>
        <w:t>Please pray for the short-term mission teams from various ACEM churches who have departed or will be departing in January and February to East Asia, Southeast Asia, Thailand, Argentina, Myanmar, and Cambodia. May God grant them safety in all their travels, as well as physical, emotional, and spiritual health and strength. May the Lord prepare the hearts of the local people to be open to the gospel. May both the FVT team members and the communities encounter Jesus, experience God’s work together, and grow together in faith and life.</w:t>
      </w:r>
    </w:p>
    <w:p w14:paraId="6CE56FFC" w14:textId="39061A32" w:rsidR="00573524" w:rsidRDefault="00573524" w:rsidP="00573524">
      <w:pPr>
        <w:spacing w:before="0" w:after="0" w:line="264" w:lineRule="auto"/>
        <w:ind w:left="142"/>
        <w:contextualSpacing/>
        <w:jc w:val="left"/>
        <w:rPr>
          <w:rFonts w:ascii="Arial" w:hAnsi="Arial" w:cs="Arial"/>
          <w:sz w:val="22"/>
          <w:szCs w:val="22"/>
          <w:lang w:val="en-US" w:eastAsia="zh-TW"/>
        </w:rPr>
      </w:pPr>
      <w:r w:rsidRPr="00573524">
        <w:rPr>
          <w:rFonts w:ascii="Arial" w:eastAsia="DengXian" w:hAnsi="Arial" w:cs="Arial"/>
          <w:b/>
          <w:bCs/>
          <w:sz w:val="22"/>
          <w:szCs w:val="22"/>
          <w:u w:val="single"/>
          <w:lang w:val="en-US"/>
        </w:rPr>
        <w:t>3. ACEM Missions Committee</w:t>
      </w:r>
    </w:p>
    <w:p w14:paraId="1933D548" w14:textId="61B1610F" w:rsidR="00573524" w:rsidRPr="00573524" w:rsidRDefault="00573524" w:rsidP="00573524">
      <w:pPr>
        <w:spacing w:before="0" w:after="0" w:line="264" w:lineRule="auto"/>
        <w:ind w:left="142"/>
        <w:contextualSpacing/>
        <w:rPr>
          <w:rFonts w:ascii="Arial" w:eastAsia="DengXian" w:hAnsi="Arial" w:cs="Arial"/>
          <w:sz w:val="22"/>
          <w:szCs w:val="22"/>
          <w:lang w:val="en-US"/>
        </w:rPr>
      </w:pPr>
      <w:r w:rsidRPr="00573524">
        <w:rPr>
          <w:rFonts w:ascii="Arial" w:eastAsia="DengXian" w:hAnsi="Arial" w:cs="Arial"/>
          <w:sz w:val="22"/>
          <w:szCs w:val="22"/>
          <w:lang w:val="en-US"/>
        </w:rPr>
        <w:t xml:space="preserve">The Missions Budget for 2026 is </w:t>
      </w:r>
      <w:r w:rsidRPr="00573524">
        <w:rPr>
          <w:rFonts w:ascii="Arial" w:eastAsia="DengXian" w:hAnsi="Arial" w:cs="Arial"/>
          <w:b/>
          <w:bCs/>
          <w:sz w:val="22"/>
          <w:szCs w:val="22"/>
          <w:lang w:val="en-US"/>
        </w:rPr>
        <w:t>$2,097,165</w:t>
      </w:r>
      <w:r w:rsidRPr="00573524">
        <w:rPr>
          <w:rFonts w:ascii="Arial" w:eastAsia="DengXian" w:hAnsi="Arial" w:cs="Arial"/>
          <w:sz w:val="22"/>
          <w:szCs w:val="22"/>
          <w:lang w:val="en-US"/>
        </w:rPr>
        <w:t xml:space="preserve">. Please pray for the </w:t>
      </w:r>
      <w:proofErr w:type="gramStart"/>
      <w:r w:rsidRPr="00573524">
        <w:rPr>
          <w:rFonts w:ascii="Arial" w:eastAsia="DengXian" w:hAnsi="Arial" w:cs="Arial"/>
          <w:sz w:val="22"/>
          <w:szCs w:val="22"/>
          <w:lang w:val="en-US"/>
        </w:rPr>
        <w:t>missions</w:t>
      </w:r>
      <w:proofErr w:type="gramEnd"/>
      <w:r w:rsidRPr="00573524">
        <w:rPr>
          <w:rFonts w:ascii="Arial" w:eastAsia="DengXian" w:hAnsi="Arial" w:cs="Arial"/>
          <w:sz w:val="22"/>
          <w:szCs w:val="22"/>
          <w:lang w:val="en-US"/>
        </w:rPr>
        <w:t xml:space="preserve"> work and give offerings faithfully. May God strengthen His worldwide ministries.</w:t>
      </w:r>
    </w:p>
    <w:p w14:paraId="1F199AA7" w14:textId="77777777" w:rsidR="00573524" w:rsidRDefault="005318BE">
      <w:pPr>
        <w:spacing w:before="0" w:after="0" w:line="264" w:lineRule="auto"/>
        <w:ind w:left="-181"/>
        <w:jc w:val="left"/>
        <w:rPr>
          <w:rFonts w:ascii="Arial" w:hAnsi="Arial" w:cs="Arial"/>
          <w:b/>
          <w:color w:val="000000"/>
          <w:sz w:val="22"/>
          <w:szCs w:val="22"/>
          <w:lang w:eastAsia="zh-TW"/>
        </w:rPr>
      </w:pPr>
      <w:r>
        <w:rPr>
          <w:rFonts w:ascii="Arial" w:eastAsia="Arial" w:hAnsi="Arial" w:cs="Arial"/>
          <w:b/>
          <w:color w:val="000000"/>
          <w:sz w:val="22"/>
          <w:szCs w:val="22"/>
        </w:rPr>
        <w:t xml:space="preserve">   </w:t>
      </w:r>
    </w:p>
    <w:p w14:paraId="1412B17A" w14:textId="55B21845" w:rsidR="00386FCC" w:rsidRDefault="00573524">
      <w:pPr>
        <w:spacing w:before="0" w:after="0" w:line="264" w:lineRule="auto"/>
        <w:ind w:left="-181"/>
        <w:jc w:val="left"/>
        <w:rPr>
          <w:rFonts w:ascii="Arial" w:eastAsia="Arial" w:hAnsi="Arial" w:cs="Arial"/>
          <w:b/>
          <w:color w:val="000000"/>
          <w:sz w:val="22"/>
          <w:szCs w:val="22"/>
        </w:rPr>
      </w:pPr>
      <w:r>
        <w:rPr>
          <w:rFonts w:ascii="Arial" w:hAnsi="Arial" w:cs="Arial" w:hint="eastAsia"/>
          <w:b/>
          <w:color w:val="000000"/>
          <w:sz w:val="22"/>
          <w:szCs w:val="22"/>
          <w:lang w:eastAsia="zh-TW"/>
        </w:rPr>
        <w:lastRenderedPageBreak/>
        <w:t xml:space="preserve">   </w:t>
      </w:r>
      <w:r w:rsidR="00B5347B">
        <w:rPr>
          <w:rFonts w:ascii="Arial" w:eastAsia="Arial" w:hAnsi="Arial" w:cs="Arial"/>
          <w:b/>
          <w:color w:val="000000"/>
          <w:sz w:val="22"/>
          <w:szCs w:val="22"/>
        </w:rPr>
        <w:t>Milliken Christian Community Church</w:t>
      </w:r>
    </w:p>
    <w:p w14:paraId="2C2F47E6" w14:textId="77777777" w:rsidR="00386FCC" w:rsidRDefault="00B5347B">
      <w:pPr>
        <w:pStyle w:val="Heading2"/>
        <w:tabs>
          <w:tab w:val="left" w:pos="709"/>
        </w:tabs>
        <w:spacing w:before="0" w:after="0" w:line="264" w:lineRule="auto"/>
        <w:ind w:left="284" w:hanging="284"/>
        <w:jc w:val="left"/>
        <w:rPr>
          <w:rFonts w:ascii="Arial" w:eastAsia="Arial" w:hAnsi="Arial" w:cs="Arial"/>
          <w:b w:val="0"/>
          <w:i/>
          <w:color w:val="000000"/>
        </w:rPr>
      </w:pPr>
      <w:r>
        <w:rPr>
          <w:rFonts w:ascii="Arial" w:eastAsia="Arial" w:hAnsi="Arial" w:cs="Arial"/>
          <w:b w:val="0"/>
          <w:color w:val="000000"/>
        </w:rPr>
        <w:t>390 Bamburgh Circle, Scarborough, Ontario, M1W 3X3</w:t>
      </w:r>
    </w:p>
    <w:p w14:paraId="2CE60D56" w14:textId="77777777" w:rsidR="00386FCC" w:rsidRDefault="00B5347B">
      <w:pPr>
        <w:pStyle w:val="Heading3"/>
        <w:tabs>
          <w:tab w:val="left" w:pos="709"/>
          <w:tab w:val="center" w:pos="3336"/>
          <w:tab w:val="left" w:pos="5625"/>
        </w:tabs>
        <w:spacing w:before="0" w:after="0" w:line="264" w:lineRule="auto"/>
        <w:ind w:left="284" w:hanging="284"/>
        <w:jc w:val="left"/>
        <w:rPr>
          <w:b w:val="0"/>
          <w:color w:val="000000"/>
          <w:sz w:val="20"/>
          <w:szCs w:val="20"/>
        </w:rPr>
      </w:pPr>
      <w:r>
        <w:rPr>
          <w:b w:val="0"/>
          <w:color w:val="000000"/>
          <w:sz w:val="20"/>
          <w:szCs w:val="20"/>
        </w:rPr>
        <w:t>Tel. (416) 498-3399     Fax (416) 498-5234</w:t>
      </w:r>
    </w:p>
    <w:p w14:paraId="109A5A5C" w14:textId="77777777" w:rsidR="00386FCC" w:rsidRDefault="00B5347B">
      <w:pPr>
        <w:keepNext/>
        <w:tabs>
          <w:tab w:val="left" w:pos="709"/>
          <w:tab w:val="right" w:pos="2127"/>
          <w:tab w:val="left" w:pos="2268"/>
          <w:tab w:val="left" w:pos="2410"/>
          <w:tab w:val="right" w:pos="4395"/>
          <w:tab w:val="left" w:pos="4536"/>
          <w:tab w:val="left" w:pos="4678"/>
          <w:tab w:val="right" w:pos="6663"/>
        </w:tabs>
        <w:spacing w:before="0" w:after="0" w:line="264" w:lineRule="auto"/>
        <w:ind w:left="284" w:hanging="284"/>
        <w:jc w:val="left"/>
        <w:rPr>
          <w:rFonts w:ascii="Arial" w:eastAsia="Arial" w:hAnsi="Arial" w:cs="Arial"/>
          <w:color w:val="000000"/>
        </w:rPr>
      </w:pPr>
      <w:r>
        <w:rPr>
          <w:rFonts w:ascii="Arial" w:eastAsia="Arial" w:hAnsi="Arial" w:cs="Arial"/>
          <w:color w:val="000000"/>
        </w:rPr>
        <w:t xml:space="preserve">E-mail: </w:t>
      </w:r>
      <w:hyperlink r:id="rId11">
        <w:r>
          <w:rPr>
            <w:rFonts w:ascii="Arial" w:eastAsia="Arial" w:hAnsi="Arial" w:cs="Arial"/>
            <w:color w:val="0000FF"/>
            <w:u w:val="single"/>
          </w:rPr>
          <w:t>Millikenchristianchurch@gmail.com</w:t>
        </w:r>
      </w:hyperlink>
      <w:r>
        <w:rPr>
          <w:rFonts w:ascii="Arial" w:eastAsia="Arial" w:hAnsi="Arial" w:cs="Arial"/>
          <w:color w:val="000000"/>
        </w:rPr>
        <w:t xml:space="preserve"> </w:t>
      </w:r>
      <w:r>
        <w:rPr>
          <w:rFonts w:ascii="Arial" w:eastAsia="Arial" w:hAnsi="Arial" w:cs="Arial"/>
          <w:color w:val="000000"/>
          <w:u w:val="single"/>
        </w:rPr>
        <w:t xml:space="preserve">  </w:t>
      </w:r>
    </w:p>
    <w:p w14:paraId="0C894528" w14:textId="77777777" w:rsidR="00386FCC" w:rsidRDefault="00B5347B">
      <w:pPr>
        <w:keepNext/>
        <w:tabs>
          <w:tab w:val="left" w:pos="709"/>
          <w:tab w:val="right" w:pos="2127"/>
          <w:tab w:val="left" w:pos="2268"/>
          <w:tab w:val="left" w:pos="2410"/>
          <w:tab w:val="right" w:pos="4395"/>
          <w:tab w:val="left" w:pos="4536"/>
          <w:tab w:val="left" w:pos="4678"/>
          <w:tab w:val="right" w:pos="6663"/>
        </w:tabs>
        <w:spacing w:before="0" w:after="0" w:line="264" w:lineRule="auto"/>
        <w:ind w:left="284" w:hanging="284"/>
        <w:jc w:val="left"/>
        <w:rPr>
          <w:rFonts w:ascii="Arial" w:eastAsia="Arial" w:hAnsi="Arial" w:cs="Arial"/>
          <w:color w:val="000000"/>
        </w:rPr>
      </w:pPr>
      <w:proofErr w:type="gramStart"/>
      <w:r>
        <w:rPr>
          <w:rFonts w:ascii="Arial" w:eastAsia="Arial" w:hAnsi="Arial" w:cs="Arial"/>
          <w:color w:val="000000"/>
        </w:rPr>
        <w:t>Web-site</w:t>
      </w:r>
      <w:proofErr w:type="gramEnd"/>
      <w:r>
        <w:rPr>
          <w:rFonts w:ascii="Arial" w:eastAsia="Arial" w:hAnsi="Arial" w:cs="Arial"/>
          <w:color w:val="000000"/>
        </w:rPr>
        <w:t xml:space="preserve">: </w:t>
      </w:r>
      <w:hyperlink r:id="rId12">
        <w:r>
          <w:rPr>
            <w:rFonts w:ascii="Arial" w:eastAsia="Arial" w:hAnsi="Arial" w:cs="Arial"/>
            <w:color w:val="0000FF"/>
            <w:u w:val="single"/>
          </w:rPr>
          <w:t>www.mccc.on.ca</w:t>
        </w:r>
      </w:hyperlink>
      <w:r>
        <w:rPr>
          <w:rFonts w:ascii="Arial" w:eastAsia="Arial" w:hAnsi="Arial" w:cs="Arial"/>
          <w:color w:val="000000"/>
        </w:rPr>
        <w:t xml:space="preserve">     WeChat: 437-988-1886</w:t>
      </w:r>
    </w:p>
    <w:p w14:paraId="092EB8D2" w14:textId="77777777" w:rsidR="00386FCC" w:rsidRDefault="00386FCC">
      <w:pPr>
        <w:spacing w:before="0" w:after="0" w:line="264" w:lineRule="auto"/>
        <w:ind w:left="284" w:hanging="284"/>
        <w:rPr>
          <w:rFonts w:ascii="Arial" w:eastAsia="Arial" w:hAnsi="Arial" w:cs="Arial"/>
          <w:b/>
          <w:color w:val="000000"/>
          <w:sz w:val="8"/>
          <w:szCs w:val="8"/>
          <w:u w:val="single"/>
        </w:rPr>
      </w:pPr>
    </w:p>
    <w:p w14:paraId="1E8BFF11" w14:textId="77777777" w:rsidR="00386FCC" w:rsidRDefault="00386FCC">
      <w:pPr>
        <w:ind w:left="284" w:hanging="284"/>
        <w:rPr>
          <w:rFonts w:ascii="Arial" w:hAnsi="Arial" w:cs="Arial"/>
          <w:b/>
          <w:color w:val="000000"/>
          <w:sz w:val="8"/>
          <w:szCs w:val="8"/>
          <w:u w:val="single"/>
          <w:lang w:eastAsia="zh-TW"/>
        </w:rPr>
      </w:pPr>
    </w:p>
    <w:p w14:paraId="30BDEBC1" w14:textId="77777777" w:rsidR="00854499" w:rsidRDefault="00854499">
      <w:pPr>
        <w:ind w:left="284" w:hanging="284"/>
        <w:rPr>
          <w:rFonts w:ascii="Arial" w:hAnsi="Arial" w:cs="Arial"/>
          <w:b/>
          <w:color w:val="000000"/>
          <w:sz w:val="8"/>
          <w:szCs w:val="8"/>
          <w:u w:val="single"/>
          <w:lang w:eastAsia="zh-TW"/>
        </w:rPr>
      </w:pPr>
    </w:p>
    <w:p w14:paraId="317260C1" w14:textId="77777777" w:rsidR="00854499" w:rsidRPr="00854499" w:rsidRDefault="00854499" w:rsidP="00CC26B7">
      <w:pPr>
        <w:ind w:left="0"/>
        <w:rPr>
          <w:rFonts w:ascii="Arial" w:hAnsi="Arial" w:cs="Arial"/>
          <w:b/>
          <w:color w:val="000000"/>
          <w:sz w:val="8"/>
          <w:szCs w:val="8"/>
          <w:u w:val="single"/>
          <w:lang w:eastAsia="zh-TW"/>
        </w:rPr>
      </w:pPr>
    </w:p>
    <w:p w14:paraId="7BC4E725" w14:textId="77777777" w:rsidR="00386FCC" w:rsidRPr="00CC26B7" w:rsidRDefault="00B5347B">
      <w:pPr>
        <w:ind w:left="284" w:hanging="284"/>
        <w:contextualSpacing/>
        <w:rPr>
          <w:rFonts w:ascii="Arial" w:eastAsia="Arial" w:hAnsi="Arial" w:cs="Arial"/>
          <w:b/>
          <w:color w:val="000000"/>
          <w:sz w:val="22"/>
          <w:szCs w:val="22"/>
          <w:u w:val="single"/>
        </w:rPr>
      </w:pPr>
      <w:r w:rsidRPr="00CC26B7">
        <w:rPr>
          <w:rFonts w:ascii="Arial" w:eastAsia="Arial" w:hAnsi="Arial" w:cs="Arial"/>
          <w:b/>
          <w:color w:val="000000"/>
          <w:sz w:val="22"/>
          <w:szCs w:val="22"/>
          <w:u w:val="single"/>
        </w:rPr>
        <w:t>The Schedule of a hybrid in-person and live stream services:</w:t>
      </w:r>
    </w:p>
    <w:p w14:paraId="4BE46A94" w14:textId="77777777" w:rsidR="00386FCC" w:rsidRPr="00CC26B7" w:rsidRDefault="00B5347B">
      <w:pPr>
        <w:spacing w:before="0" w:after="0" w:line="336" w:lineRule="auto"/>
        <w:ind w:left="284" w:hanging="284"/>
        <w:contextualSpacing/>
        <w:rPr>
          <w:rFonts w:ascii="Arial" w:eastAsia="Arial" w:hAnsi="Arial" w:cs="Arial"/>
          <w:color w:val="000000"/>
          <w:sz w:val="22"/>
          <w:szCs w:val="22"/>
        </w:rPr>
      </w:pPr>
      <w:r w:rsidRPr="00CC26B7">
        <w:rPr>
          <w:rFonts w:ascii="Arial" w:eastAsia="Arial" w:hAnsi="Arial" w:cs="Arial"/>
          <w:color w:val="000000"/>
          <w:sz w:val="22"/>
          <w:szCs w:val="22"/>
        </w:rPr>
        <w:t xml:space="preserve">Cantonese Service: 9:15 am (In-person and </w:t>
      </w:r>
      <w:proofErr w:type="gramStart"/>
      <w:r w:rsidRPr="00CC26B7">
        <w:rPr>
          <w:rFonts w:ascii="Arial" w:eastAsia="Arial" w:hAnsi="Arial" w:cs="Arial"/>
          <w:color w:val="000000"/>
          <w:sz w:val="22"/>
          <w:szCs w:val="22"/>
        </w:rPr>
        <w:t>Zoom</w:t>
      </w:r>
      <w:proofErr w:type="gramEnd"/>
      <w:r w:rsidRPr="00CC26B7">
        <w:rPr>
          <w:rFonts w:ascii="Arial" w:eastAsia="Arial" w:hAnsi="Arial" w:cs="Arial"/>
          <w:color w:val="000000"/>
          <w:sz w:val="22"/>
          <w:szCs w:val="22"/>
        </w:rPr>
        <w:t>)</w:t>
      </w:r>
    </w:p>
    <w:p w14:paraId="14D99E96" w14:textId="77777777" w:rsidR="00386FCC" w:rsidRPr="00CC26B7" w:rsidRDefault="00B5347B">
      <w:pPr>
        <w:spacing w:before="0" w:after="0" w:line="336" w:lineRule="auto"/>
        <w:ind w:left="284" w:hanging="284"/>
        <w:contextualSpacing/>
        <w:rPr>
          <w:rFonts w:ascii="Arial" w:eastAsia="Arial" w:hAnsi="Arial" w:cs="Arial"/>
          <w:color w:val="000000"/>
          <w:sz w:val="22"/>
          <w:szCs w:val="22"/>
        </w:rPr>
      </w:pPr>
      <w:r w:rsidRPr="00CC26B7">
        <w:rPr>
          <w:rFonts w:ascii="Arial" w:eastAsia="Arial" w:hAnsi="Arial" w:cs="Arial"/>
          <w:color w:val="000000"/>
          <w:sz w:val="22"/>
          <w:szCs w:val="22"/>
        </w:rPr>
        <w:t>Mandarin Service: 11:15 am</w:t>
      </w:r>
      <w:r w:rsidRPr="00CC26B7">
        <w:rPr>
          <w:rFonts w:ascii="SimSun" w:eastAsia="SimSun" w:hAnsi="SimSun" w:cs="SimSun"/>
          <w:color w:val="000000"/>
          <w:sz w:val="22"/>
          <w:szCs w:val="22"/>
        </w:rPr>
        <w:t xml:space="preserve"> </w:t>
      </w:r>
      <w:r w:rsidRPr="00CC26B7">
        <w:rPr>
          <w:rFonts w:ascii="Arial" w:eastAsia="Arial" w:hAnsi="Arial" w:cs="Arial"/>
          <w:color w:val="000000"/>
          <w:sz w:val="22"/>
          <w:szCs w:val="22"/>
        </w:rPr>
        <w:t xml:space="preserve">(In-person and </w:t>
      </w:r>
      <w:proofErr w:type="gramStart"/>
      <w:r w:rsidRPr="00CC26B7">
        <w:rPr>
          <w:rFonts w:ascii="Arial" w:eastAsia="Arial" w:hAnsi="Arial" w:cs="Arial"/>
          <w:color w:val="000000"/>
          <w:sz w:val="22"/>
          <w:szCs w:val="22"/>
        </w:rPr>
        <w:t>Zoom</w:t>
      </w:r>
      <w:proofErr w:type="gramEnd"/>
      <w:r w:rsidRPr="00CC26B7">
        <w:rPr>
          <w:rFonts w:ascii="Arial" w:eastAsia="Arial" w:hAnsi="Arial" w:cs="Arial"/>
          <w:color w:val="000000"/>
          <w:sz w:val="22"/>
          <w:szCs w:val="22"/>
        </w:rPr>
        <w:t>)</w:t>
      </w:r>
    </w:p>
    <w:p w14:paraId="7BA5ACC4" w14:textId="77777777" w:rsidR="00386FCC" w:rsidRPr="00CC26B7" w:rsidRDefault="00B5347B">
      <w:pPr>
        <w:spacing w:before="0" w:after="0" w:line="336" w:lineRule="auto"/>
        <w:ind w:left="284" w:hanging="284"/>
        <w:contextualSpacing/>
        <w:rPr>
          <w:rFonts w:ascii="Arial" w:eastAsia="Arial" w:hAnsi="Arial" w:cs="Arial"/>
          <w:color w:val="000000"/>
          <w:sz w:val="22"/>
          <w:szCs w:val="22"/>
        </w:rPr>
      </w:pPr>
      <w:r w:rsidRPr="00CC26B7">
        <w:rPr>
          <w:rFonts w:ascii="Arial" w:eastAsia="Arial" w:hAnsi="Arial" w:cs="Arial"/>
          <w:color w:val="000000"/>
          <w:sz w:val="22"/>
          <w:szCs w:val="22"/>
        </w:rPr>
        <w:t xml:space="preserve">English Service: 11:15 am (In-person and </w:t>
      </w:r>
      <w:proofErr w:type="gramStart"/>
      <w:r w:rsidRPr="00CC26B7">
        <w:rPr>
          <w:rFonts w:ascii="Arial" w:eastAsia="Arial" w:hAnsi="Arial" w:cs="Arial"/>
          <w:color w:val="000000"/>
          <w:sz w:val="22"/>
          <w:szCs w:val="22"/>
        </w:rPr>
        <w:t>Zoom</w:t>
      </w:r>
      <w:proofErr w:type="gramEnd"/>
      <w:r w:rsidRPr="00CC26B7">
        <w:rPr>
          <w:rFonts w:ascii="Arial" w:eastAsia="Arial" w:hAnsi="Arial" w:cs="Arial"/>
          <w:color w:val="000000"/>
          <w:sz w:val="22"/>
          <w:szCs w:val="22"/>
        </w:rPr>
        <w:t>)</w:t>
      </w:r>
    </w:p>
    <w:p w14:paraId="1DE1D7F6" w14:textId="77777777" w:rsidR="00386FCC" w:rsidRPr="00CC26B7" w:rsidRDefault="00B5347B">
      <w:pPr>
        <w:spacing w:before="0" w:after="0" w:line="336" w:lineRule="auto"/>
        <w:ind w:left="284" w:hanging="284"/>
        <w:contextualSpacing/>
        <w:rPr>
          <w:rFonts w:ascii="Arial" w:eastAsia="Arial" w:hAnsi="Arial" w:cs="Arial"/>
          <w:color w:val="000000"/>
          <w:sz w:val="22"/>
          <w:szCs w:val="22"/>
        </w:rPr>
      </w:pPr>
      <w:r w:rsidRPr="00CC26B7">
        <w:rPr>
          <w:rFonts w:ascii="Arial" w:eastAsia="Arial" w:hAnsi="Arial" w:cs="Arial"/>
          <w:color w:val="000000"/>
          <w:sz w:val="22"/>
          <w:szCs w:val="22"/>
        </w:rPr>
        <w:t>Children / Youth Sunday school: 9:15 am &amp; 11:15 am (In-person only)</w:t>
      </w:r>
    </w:p>
    <w:p w14:paraId="7C26BC79" w14:textId="77777777" w:rsidR="00386FCC" w:rsidRDefault="00386FCC">
      <w:pPr>
        <w:spacing w:before="0" w:after="0" w:line="288" w:lineRule="auto"/>
        <w:ind w:left="284" w:hanging="284"/>
        <w:jc w:val="left"/>
        <w:rPr>
          <w:rFonts w:ascii="Arial" w:hAnsi="Arial" w:cs="Arial"/>
          <w:b/>
          <w:color w:val="000000"/>
          <w:lang w:eastAsia="zh-TW"/>
        </w:rPr>
      </w:pPr>
    </w:p>
    <w:p w14:paraId="219166CC" w14:textId="77777777" w:rsidR="00481B15" w:rsidRPr="00481B15" w:rsidRDefault="00481B15">
      <w:pPr>
        <w:spacing w:before="0" w:after="0" w:line="288" w:lineRule="auto"/>
        <w:ind w:left="284" w:hanging="284"/>
        <w:jc w:val="left"/>
        <w:rPr>
          <w:rFonts w:ascii="Arial" w:hAnsi="Arial" w:cs="Arial"/>
          <w:b/>
          <w:color w:val="000000"/>
          <w:lang w:eastAsia="zh-TW"/>
        </w:rPr>
      </w:pPr>
    </w:p>
    <w:p w14:paraId="7519726D" w14:textId="77777777" w:rsidR="00386FCC" w:rsidRPr="00CC26B7" w:rsidRDefault="00B5347B">
      <w:pPr>
        <w:spacing w:before="0" w:after="0" w:line="288" w:lineRule="auto"/>
        <w:ind w:left="284" w:hanging="284"/>
        <w:jc w:val="left"/>
        <w:rPr>
          <w:rFonts w:ascii="Calibri" w:eastAsia="Calibri" w:hAnsi="Calibri" w:cs="Calibri"/>
          <w:b/>
          <w:color w:val="000000"/>
          <w:sz w:val="22"/>
          <w:szCs w:val="22"/>
        </w:rPr>
      </w:pPr>
      <w:r w:rsidRPr="00CC26B7">
        <w:rPr>
          <w:rFonts w:ascii="Calibri" w:eastAsia="Calibri" w:hAnsi="Calibri" w:cs="Calibri"/>
          <w:b/>
          <w:color w:val="000000"/>
          <w:sz w:val="22"/>
          <w:szCs w:val="22"/>
        </w:rPr>
        <w:t>Cantonese Congregation Sunday Service Zoom:</w:t>
      </w:r>
    </w:p>
    <w:p w14:paraId="6C47C531" w14:textId="77777777" w:rsidR="00386FCC" w:rsidRDefault="00B5347B">
      <w:pPr>
        <w:spacing w:before="0" w:after="0" w:line="288" w:lineRule="auto"/>
        <w:ind w:left="284" w:hanging="284"/>
        <w:jc w:val="left"/>
        <w:rPr>
          <w:rFonts w:ascii="Calibri" w:eastAsia="Calibri" w:hAnsi="Calibri" w:cs="Calibri"/>
          <w:color w:val="000000"/>
          <w:sz w:val="16"/>
          <w:szCs w:val="16"/>
        </w:rPr>
      </w:pPr>
      <w:hyperlink r:id="rId13">
        <w:r>
          <w:rPr>
            <w:rFonts w:ascii="Calibri" w:eastAsia="Calibri" w:hAnsi="Calibri" w:cs="Calibri"/>
            <w:color w:val="0000FF"/>
            <w:sz w:val="16"/>
            <w:szCs w:val="16"/>
            <w:u w:val="single"/>
          </w:rPr>
          <w:t>https://us02web.zoom.us/j/87262410460?pwd=SDRrKzZrV1U2R3FtcFRWRnZvUFFIQT09</w:t>
        </w:r>
      </w:hyperlink>
    </w:p>
    <w:p w14:paraId="1864E3E9" w14:textId="77777777" w:rsidR="00386FCC" w:rsidRPr="00CC26B7" w:rsidRDefault="00B5347B">
      <w:pPr>
        <w:spacing w:before="0" w:after="0" w:line="288" w:lineRule="auto"/>
        <w:ind w:left="284" w:hanging="284"/>
        <w:jc w:val="left"/>
        <w:rPr>
          <w:rFonts w:ascii="Calibri" w:eastAsia="Calibri" w:hAnsi="Calibri" w:cs="Calibri"/>
          <w:color w:val="E36C0A" w:themeColor="accent6" w:themeShade="BF"/>
          <w:sz w:val="22"/>
          <w:szCs w:val="22"/>
        </w:rPr>
      </w:pPr>
      <w:r w:rsidRPr="00CC26B7">
        <w:rPr>
          <w:rFonts w:ascii="Calibri" w:eastAsia="Calibri" w:hAnsi="Calibri" w:cs="Calibri"/>
          <w:color w:val="E36C0A" w:themeColor="accent6" w:themeShade="BF"/>
          <w:sz w:val="22"/>
          <w:szCs w:val="22"/>
        </w:rPr>
        <w:t>Meeting ID:  872 6241 0460              Passcode:  123456</w:t>
      </w:r>
    </w:p>
    <w:p w14:paraId="718825E7" w14:textId="77777777" w:rsidR="00386FCC" w:rsidRPr="00DE6D02" w:rsidRDefault="00386FCC">
      <w:pPr>
        <w:spacing w:before="0" w:after="0" w:line="288" w:lineRule="auto"/>
        <w:ind w:left="284" w:hanging="284"/>
        <w:jc w:val="left"/>
        <w:rPr>
          <w:rFonts w:ascii="Calibri" w:eastAsia="Calibri" w:hAnsi="Calibri" w:cs="Calibri"/>
          <w:color w:val="FF0000"/>
          <w:sz w:val="8"/>
          <w:szCs w:val="8"/>
        </w:rPr>
      </w:pPr>
    </w:p>
    <w:p w14:paraId="0F22FAF8" w14:textId="77777777" w:rsidR="00386FCC" w:rsidRPr="00CC26B7" w:rsidRDefault="00B5347B">
      <w:pPr>
        <w:spacing w:before="0" w:after="0" w:line="288" w:lineRule="auto"/>
        <w:ind w:left="284" w:hanging="284"/>
        <w:rPr>
          <w:rFonts w:ascii="Calibri" w:eastAsia="Calibri" w:hAnsi="Calibri" w:cs="Calibri"/>
          <w:b/>
          <w:color w:val="000000"/>
          <w:sz w:val="22"/>
          <w:szCs w:val="22"/>
        </w:rPr>
      </w:pPr>
      <w:r w:rsidRPr="00CC26B7">
        <w:rPr>
          <w:rFonts w:ascii="Calibri" w:eastAsia="Calibri" w:hAnsi="Calibri" w:cs="Calibri"/>
          <w:b/>
          <w:color w:val="000000"/>
          <w:sz w:val="22"/>
          <w:szCs w:val="22"/>
        </w:rPr>
        <w:t>Mandarin Congregation Sunday Service Zoom:</w:t>
      </w:r>
    </w:p>
    <w:p w14:paraId="4C02ACDF" w14:textId="77777777" w:rsidR="00386FCC" w:rsidRDefault="00B5347B">
      <w:pPr>
        <w:spacing w:before="0" w:after="0" w:line="288" w:lineRule="auto"/>
        <w:ind w:left="284" w:hanging="284"/>
        <w:rPr>
          <w:rFonts w:ascii="Calibri" w:eastAsia="Calibri" w:hAnsi="Calibri" w:cs="Calibri"/>
          <w:color w:val="000000"/>
          <w:sz w:val="16"/>
          <w:szCs w:val="16"/>
        </w:rPr>
      </w:pPr>
      <w:hyperlink r:id="rId14">
        <w:r>
          <w:rPr>
            <w:rFonts w:ascii="Calibri" w:eastAsia="Calibri" w:hAnsi="Calibri" w:cs="Calibri"/>
            <w:color w:val="0000FF"/>
            <w:sz w:val="16"/>
            <w:szCs w:val="16"/>
            <w:u w:val="single"/>
          </w:rPr>
          <w:t>https://us02web.zoom.us/j/86869313460?pwd=RE05bEorTTJIcmZjS2FKc0pMTE1EQT09</w:t>
        </w:r>
      </w:hyperlink>
    </w:p>
    <w:p w14:paraId="1DAECA5E" w14:textId="77777777" w:rsidR="00386FCC" w:rsidRPr="00CC26B7" w:rsidRDefault="00B5347B">
      <w:pPr>
        <w:spacing w:before="0" w:after="0" w:line="288" w:lineRule="auto"/>
        <w:ind w:left="284" w:hanging="284"/>
        <w:rPr>
          <w:rFonts w:ascii="Calibri" w:eastAsia="Calibri" w:hAnsi="Calibri" w:cs="Calibri"/>
          <w:color w:val="E36C0A" w:themeColor="accent6" w:themeShade="BF"/>
          <w:sz w:val="22"/>
          <w:szCs w:val="22"/>
        </w:rPr>
      </w:pPr>
      <w:r w:rsidRPr="00CC26B7">
        <w:rPr>
          <w:rFonts w:ascii="Calibri" w:eastAsia="Calibri" w:hAnsi="Calibri" w:cs="Calibri"/>
          <w:color w:val="E36C0A" w:themeColor="accent6" w:themeShade="BF"/>
          <w:sz w:val="22"/>
          <w:szCs w:val="22"/>
        </w:rPr>
        <w:t>Meeting ID: 868 6931 3460                Passcode: 100100</w:t>
      </w:r>
    </w:p>
    <w:p w14:paraId="55964C71" w14:textId="77777777" w:rsidR="00386FCC" w:rsidRPr="00DE6D02" w:rsidRDefault="00386FCC">
      <w:pPr>
        <w:spacing w:before="0" w:after="0" w:line="288" w:lineRule="auto"/>
        <w:ind w:left="284" w:hanging="284"/>
        <w:rPr>
          <w:rFonts w:ascii="Calibri" w:eastAsia="Calibri" w:hAnsi="Calibri" w:cs="Calibri"/>
          <w:color w:val="FF0000"/>
          <w:sz w:val="8"/>
          <w:szCs w:val="8"/>
        </w:rPr>
      </w:pPr>
    </w:p>
    <w:p w14:paraId="01FF7228" w14:textId="77777777" w:rsidR="00386FCC" w:rsidRPr="00CC26B7" w:rsidRDefault="00B5347B">
      <w:pPr>
        <w:spacing w:before="0" w:after="0" w:line="288" w:lineRule="auto"/>
        <w:ind w:left="284" w:hanging="284"/>
        <w:rPr>
          <w:rFonts w:ascii="Calibri" w:eastAsia="Calibri" w:hAnsi="Calibri" w:cs="Calibri"/>
          <w:b/>
          <w:color w:val="000000"/>
          <w:sz w:val="22"/>
          <w:szCs w:val="22"/>
        </w:rPr>
      </w:pPr>
      <w:r w:rsidRPr="00CC26B7">
        <w:rPr>
          <w:rFonts w:ascii="Calibri" w:eastAsia="Calibri" w:hAnsi="Calibri" w:cs="Calibri"/>
          <w:b/>
          <w:color w:val="000000"/>
          <w:sz w:val="22"/>
          <w:szCs w:val="22"/>
        </w:rPr>
        <w:t xml:space="preserve">English Congregation Sunday Service Zoom Link: </w:t>
      </w:r>
    </w:p>
    <w:p w14:paraId="3FCB199C" w14:textId="77777777" w:rsidR="00386FCC" w:rsidRDefault="00B5347B">
      <w:pPr>
        <w:spacing w:before="0" w:after="0" w:line="288" w:lineRule="auto"/>
        <w:ind w:left="284" w:hanging="284"/>
        <w:rPr>
          <w:sz w:val="16"/>
          <w:szCs w:val="16"/>
        </w:rPr>
      </w:pPr>
      <w:hyperlink r:id="rId15">
        <w:r>
          <w:rPr>
            <w:color w:val="0000FF"/>
            <w:sz w:val="16"/>
            <w:szCs w:val="16"/>
            <w:u w:val="single"/>
          </w:rPr>
          <w:t>https://us02web.zoom.us/j/86388395934?pwd=ZDM0NlBtUDl4WTRMOFBRYUIvVXdvQT09</w:t>
        </w:r>
      </w:hyperlink>
    </w:p>
    <w:p w14:paraId="6DA24E89" w14:textId="77777777" w:rsidR="00386FCC" w:rsidRPr="00CC26B7" w:rsidRDefault="00B5347B">
      <w:pPr>
        <w:spacing w:before="0" w:after="0" w:line="288" w:lineRule="auto"/>
        <w:ind w:left="284" w:hanging="284"/>
        <w:rPr>
          <w:rFonts w:ascii="Calibri" w:eastAsia="Calibri" w:hAnsi="Calibri" w:cs="Calibri"/>
          <w:color w:val="E36C0A" w:themeColor="accent6" w:themeShade="BF"/>
          <w:sz w:val="22"/>
          <w:szCs w:val="22"/>
        </w:rPr>
      </w:pPr>
      <w:r w:rsidRPr="00CC26B7">
        <w:rPr>
          <w:rFonts w:ascii="Calibri" w:eastAsia="Calibri" w:hAnsi="Calibri" w:cs="Calibri"/>
          <w:color w:val="E36C0A" w:themeColor="accent6" w:themeShade="BF"/>
          <w:sz w:val="22"/>
          <w:szCs w:val="22"/>
        </w:rPr>
        <w:t>Meeting ID: 863 8839 5934               Passcode: 123123</w:t>
      </w:r>
    </w:p>
    <w:p w14:paraId="518C6D52" w14:textId="77777777" w:rsidR="00DE6D02" w:rsidRDefault="00DE6D02">
      <w:pPr>
        <w:spacing w:before="0" w:after="0" w:line="264" w:lineRule="auto"/>
        <w:ind w:left="0"/>
        <w:rPr>
          <w:rFonts w:ascii="Calibri" w:hAnsi="Calibri" w:cs="Calibri"/>
          <w:b/>
          <w:sz w:val="8"/>
          <w:szCs w:val="8"/>
          <w:u w:val="single"/>
          <w:lang w:eastAsia="zh-TW"/>
        </w:rPr>
      </w:pPr>
    </w:p>
    <w:p w14:paraId="28C76D80" w14:textId="77777777" w:rsidR="00512451" w:rsidRDefault="00512451">
      <w:pPr>
        <w:spacing w:before="0" w:after="0" w:line="264" w:lineRule="auto"/>
        <w:ind w:left="0"/>
        <w:rPr>
          <w:rFonts w:ascii="Calibri" w:hAnsi="Calibri" w:cs="Calibri"/>
          <w:b/>
          <w:sz w:val="8"/>
          <w:szCs w:val="8"/>
          <w:u w:val="single"/>
          <w:lang w:eastAsia="zh-TW"/>
        </w:rPr>
      </w:pPr>
    </w:p>
    <w:p w14:paraId="0FD9385C" w14:textId="77777777" w:rsidR="00854499" w:rsidRDefault="00854499">
      <w:pPr>
        <w:spacing w:before="0" w:after="0" w:line="264" w:lineRule="auto"/>
        <w:ind w:left="0"/>
        <w:rPr>
          <w:rFonts w:ascii="Calibri" w:hAnsi="Calibri" w:cs="Calibri"/>
          <w:b/>
          <w:sz w:val="8"/>
          <w:szCs w:val="8"/>
          <w:u w:val="single"/>
          <w:lang w:eastAsia="zh-TW"/>
        </w:rPr>
      </w:pPr>
    </w:p>
    <w:p w14:paraId="7B20E174" w14:textId="77777777" w:rsidR="00854499" w:rsidRDefault="00854499">
      <w:pPr>
        <w:spacing w:before="0" w:after="0" w:line="264" w:lineRule="auto"/>
        <w:ind w:left="0"/>
        <w:rPr>
          <w:rFonts w:ascii="Calibri" w:hAnsi="Calibri" w:cs="Calibri"/>
          <w:b/>
          <w:sz w:val="8"/>
          <w:szCs w:val="8"/>
          <w:u w:val="single"/>
          <w:lang w:eastAsia="zh-TW"/>
        </w:rPr>
      </w:pPr>
    </w:p>
    <w:p w14:paraId="4AD6968B" w14:textId="77777777" w:rsidR="00854499" w:rsidRDefault="00854499">
      <w:pPr>
        <w:spacing w:before="0" w:after="0" w:line="264" w:lineRule="auto"/>
        <w:ind w:left="0"/>
        <w:rPr>
          <w:rFonts w:ascii="Calibri" w:hAnsi="Calibri" w:cs="Calibri"/>
          <w:b/>
          <w:sz w:val="8"/>
          <w:szCs w:val="8"/>
          <w:u w:val="single"/>
          <w:lang w:eastAsia="zh-TW"/>
        </w:rPr>
      </w:pPr>
    </w:p>
    <w:p w14:paraId="10FEBE6C" w14:textId="77777777" w:rsidR="00854499" w:rsidRDefault="00854499">
      <w:pPr>
        <w:spacing w:before="0" w:after="0" w:line="264" w:lineRule="auto"/>
        <w:ind w:left="0"/>
        <w:rPr>
          <w:rFonts w:ascii="Calibri" w:hAnsi="Calibri" w:cs="Calibri"/>
          <w:b/>
          <w:sz w:val="8"/>
          <w:szCs w:val="8"/>
          <w:u w:val="single"/>
          <w:lang w:eastAsia="zh-TW"/>
        </w:rPr>
      </w:pPr>
    </w:p>
    <w:p w14:paraId="6E161646" w14:textId="77777777" w:rsidR="00854499" w:rsidRDefault="00854499">
      <w:pPr>
        <w:spacing w:before="0" w:after="0" w:line="264" w:lineRule="auto"/>
        <w:ind w:left="0"/>
        <w:rPr>
          <w:rFonts w:ascii="Calibri" w:hAnsi="Calibri" w:cs="Calibri"/>
          <w:b/>
          <w:sz w:val="8"/>
          <w:szCs w:val="8"/>
          <w:u w:val="single"/>
          <w:lang w:eastAsia="zh-TW"/>
        </w:rPr>
      </w:pPr>
    </w:p>
    <w:p w14:paraId="13F98865" w14:textId="77777777" w:rsidR="00854499" w:rsidRDefault="00854499">
      <w:pPr>
        <w:spacing w:before="0" w:after="0" w:line="264" w:lineRule="auto"/>
        <w:ind w:left="0"/>
        <w:rPr>
          <w:rFonts w:ascii="Calibri" w:hAnsi="Calibri" w:cs="Calibri"/>
          <w:b/>
          <w:sz w:val="8"/>
          <w:szCs w:val="8"/>
          <w:u w:val="single"/>
          <w:lang w:eastAsia="zh-TW"/>
        </w:rPr>
      </w:pPr>
    </w:p>
    <w:p w14:paraId="58B3F163" w14:textId="77777777" w:rsidR="00854499" w:rsidRDefault="00854499">
      <w:pPr>
        <w:spacing w:before="0" w:after="0" w:line="264" w:lineRule="auto"/>
        <w:ind w:left="0"/>
        <w:rPr>
          <w:rFonts w:ascii="Calibri" w:hAnsi="Calibri" w:cs="Calibri"/>
          <w:b/>
          <w:sz w:val="8"/>
          <w:szCs w:val="8"/>
          <w:u w:val="single"/>
          <w:lang w:eastAsia="zh-TW"/>
        </w:rPr>
      </w:pPr>
    </w:p>
    <w:p w14:paraId="61C4CA54" w14:textId="77777777" w:rsidR="00854499" w:rsidRDefault="00854499">
      <w:pPr>
        <w:spacing w:before="0" w:after="0" w:line="264" w:lineRule="auto"/>
        <w:ind w:left="0"/>
        <w:rPr>
          <w:rFonts w:ascii="Calibri" w:hAnsi="Calibri" w:cs="Calibri"/>
          <w:b/>
          <w:sz w:val="8"/>
          <w:szCs w:val="8"/>
          <w:u w:val="single"/>
          <w:lang w:eastAsia="zh-TW"/>
        </w:rPr>
      </w:pPr>
    </w:p>
    <w:p w14:paraId="1B013C5D" w14:textId="77777777" w:rsidR="00854499" w:rsidRDefault="00854499">
      <w:pPr>
        <w:spacing w:before="0" w:after="0" w:line="264" w:lineRule="auto"/>
        <w:ind w:left="0"/>
        <w:rPr>
          <w:rFonts w:ascii="Calibri" w:hAnsi="Calibri" w:cs="Calibri"/>
          <w:b/>
          <w:sz w:val="8"/>
          <w:szCs w:val="8"/>
          <w:u w:val="single"/>
          <w:lang w:eastAsia="zh-TW"/>
        </w:rPr>
      </w:pPr>
    </w:p>
    <w:p w14:paraId="519B0661" w14:textId="77777777" w:rsidR="00854499" w:rsidRPr="00DE6D02" w:rsidRDefault="00854499">
      <w:pPr>
        <w:spacing w:before="0" w:after="0" w:line="264" w:lineRule="auto"/>
        <w:ind w:left="0"/>
        <w:rPr>
          <w:rFonts w:ascii="Calibri" w:hAnsi="Calibri" w:cs="Calibri"/>
          <w:b/>
          <w:sz w:val="8"/>
          <w:szCs w:val="8"/>
          <w:u w:val="single"/>
          <w:lang w:eastAsia="zh-TW"/>
        </w:rPr>
      </w:pPr>
    </w:p>
    <w:p w14:paraId="1CD501D6" w14:textId="71D69E86" w:rsidR="00386FCC" w:rsidRPr="00CC26B7" w:rsidRDefault="00B5347B">
      <w:pPr>
        <w:spacing w:before="0" w:after="0" w:line="264" w:lineRule="auto"/>
        <w:ind w:left="0"/>
        <w:rPr>
          <w:rFonts w:ascii="Calibri" w:eastAsia="Calibri" w:hAnsi="Calibri" w:cs="Calibri"/>
          <w:b/>
          <w:sz w:val="22"/>
          <w:szCs w:val="22"/>
          <w:u w:val="single"/>
        </w:rPr>
      </w:pPr>
      <w:r w:rsidRPr="00CC26B7">
        <w:rPr>
          <w:rFonts w:ascii="Calibri" w:eastAsia="Calibri" w:hAnsi="Calibri" w:cs="Calibri"/>
          <w:b/>
          <w:sz w:val="22"/>
          <w:szCs w:val="22"/>
          <w:u w:val="single"/>
        </w:rPr>
        <w:t xml:space="preserve">OUR PASTORAL TEAM: </w:t>
      </w:r>
    </w:p>
    <w:p w14:paraId="32B42178" w14:textId="77777777" w:rsidR="00386FCC" w:rsidRDefault="00B5347B">
      <w:pPr>
        <w:tabs>
          <w:tab w:val="left" w:pos="1400"/>
          <w:tab w:val="left" w:pos="2694"/>
          <w:tab w:val="left" w:pos="4962"/>
        </w:tabs>
        <w:spacing w:before="0" w:after="0" w:line="264" w:lineRule="auto"/>
        <w:ind w:left="0" w:hanging="142"/>
        <w:jc w:val="left"/>
        <w:rPr>
          <w:rFonts w:ascii="Calibri" w:eastAsia="Calibri" w:hAnsi="Calibri" w:cs="Calibri"/>
          <w:u w:val="single"/>
        </w:rPr>
      </w:pPr>
      <w:r>
        <w:rPr>
          <w:rFonts w:ascii="Calibri" w:eastAsia="Calibri" w:hAnsi="Calibri" w:cs="Calibri"/>
        </w:rPr>
        <w:t xml:space="preserve">   Founding Pastor:  Rev. John Kao</w:t>
      </w:r>
    </w:p>
    <w:p w14:paraId="4374D14F" w14:textId="7B51138B" w:rsidR="00386FCC" w:rsidRDefault="00B5347B">
      <w:pPr>
        <w:tabs>
          <w:tab w:val="left" w:pos="1276"/>
          <w:tab w:val="left" w:pos="3119"/>
          <w:tab w:val="left" w:pos="4820"/>
          <w:tab w:val="left" w:pos="5529"/>
        </w:tabs>
        <w:spacing w:before="0" w:after="0" w:line="264" w:lineRule="auto"/>
        <w:ind w:left="142" w:hanging="142"/>
        <w:jc w:val="left"/>
        <w:rPr>
          <w:rFonts w:ascii="Calibri" w:eastAsia="Calibri" w:hAnsi="Calibri" w:cs="Calibri"/>
          <w:color w:val="000000"/>
        </w:rPr>
      </w:pPr>
      <w:bookmarkStart w:id="1" w:name="_heading=h.6mkgihgoqrqf" w:colFirst="0" w:colLast="0"/>
      <w:bookmarkEnd w:id="1"/>
      <w:r>
        <w:rPr>
          <w:rFonts w:ascii="Calibri" w:eastAsia="Calibri" w:hAnsi="Calibri" w:cs="Calibri"/>
        </w:rPr>
        <w:t xml:space="preserve">Cantonese Lead Pastor: Rev. Vincent Lee   </w:t>
      </w:r>
      <w:r w:rsidR="007455BD">
        <w:rPr>
          <w:rFonts w:ascii="Calibri" w:eastAsia="Calibri" w:hAnsi="Calibri" w:cs="Calibri"/>
        </w:rPr>
        <w:tab/>
      </w:r>
      <w:hyperlink r:id="rId16" w:history="1">
        <w:r w:rsidR="007455BD" w:rsidRPr="00B33DA5">
          <w:rPr>
            <w:rStyle w:val="Hyperlink"/>
            <w:rFonts w:ascii="Calibri" w:eastAsia="Calibri" w:hAnsi="Calibri" w:cs="Calibri"/>
          </w:rPr>
          <w:t>mccc.vincentl@gmail.com</w:t>
        </w:r>
      </w:hyperlink>
      <w:r>
        <w:rPr>
          <w:rFonts w:ascii="Calibri" w:eastAsia="Calibri" w:hAnsi="Calibri" w:cs="Calibri"/>
          <w:color w:val="000000"/>
        </w:rPr>
        <w:t xml:space="preserve">    </w:t>
      </w:r>
    </w:p>
    <w:p w14:paraId="738E9FEF" w14:textId="1B9FBA3D" w:rsidR="00386FCC" w:rsidRDefault="00B5347B">
      <w:pPr>
        <w:tabs>
          <w:tab w:val="left" w:pos="1276"/>
          <w:tab w:val="left" w:pos="3119"/>
          <w:tab w:val="left" w:pos="4820"/>
          <w:tab w:val="left" w:pos="5529"/>
        </w:tabs>
        <w:spacing w:before="0" w:after="0" w:line="264" w:lineRule="auto"/>
        <w:ind w:left="142" w:hanging="142"/>
        <w:jc w:val="left"/>
        <w:rPr>
          <w:rFonts w:ascii="Calibri" w:eastAsia="Calibri" w:hAnsi="Calibri" w:cs="Calibri"/>
          <w:color w:val="000000"/>
        </w:rPr>
      </w:pPr>
      <w:bookmarkStart w:id="2" w:name="_heading=h.layn016g1g67" w:colFirst="0" w:colLast="0"/>
      <w:bookmarkEnd w:id="2"/>
      <w:r>
        <w:rPr>
          <w:rFonts w:ascii="Calibri" w:eastAsia="Calibri" w:hAnsi="Calibri" w:cs="Calibri"/>
          <w:color w:val="000000"/>
        </w:rPr>
        <w:t xml:space="preserve">Mandarin </w:t>
      </w:r>
      <w:proofErr w:type="gramStart"/>
      <w:r>
        <w:rPr>
          <w:rFonts w:ascii="Calibri" w:eastAsia="Calibri" w:hAnsi="Calibri" w:cs="Calibri"/>
          <w:color w:val="000000"/>
        </w:rPr>
        <w:t>Lead</w:t>
      </w:r>
      <w:proofErr w:type="gramEnd"/>
      <w:r>
        <w:rPr>
          <w:rFonts w:ascii="Calibri" w:eastAsia="Calibri" w:hAnsi="Calibri" w:cs="Calibri"/>
          <w:color w:val="000000"/>
        </w:rPr>
        <w:t xml:space="preserve"> Pastor: Rev. Luke Xie          </w:t>
      </w:r>
      <w:r w:rsidR="007455BD">
        <w:rPr>
          <w:rFonts w:ascii="Calibri" w:eastAsia="Calibri" w:hAnsi="Calibri" w:cs="Calibri"/>
          <w:color w:val="000000"/>
        </w:rPr>
        <w:tab/>
      </w:r>
      <w:hyperlink r:id="rId17" w:history="1">
        <w:r w:rsidR="007455BD" w:rsidRPr="00B33DA5">
          <w:rPr>
            <w:rStyle w:val="Hyperlink"/>
            <w:rFonts w:ascii="Calibri" w:eastAsia="Calibri" w:hAnsi="Calibri" w:cs="Calibri"/>
          </w:rPr>
          <w:t>mccc.lukex@gmail.com</w:t>
        </w:r>
      </w:hyperlink>
      <w:r>
        <w:rPr>
          <w:rFonts w:ascii="Calibri" w:eastAsia="Calibri" w:hAnsi="Calibri" w:cs="Calibri"/>
          <w:color w:val="000000"/>
        </w:rPr>
        <w:t xml:space="preserve">          </w:t>
      </w:r>
    </w:p>
    <w:p w14:paraId="419A84AB" w14:textId="5F9AF94F" w:rsidR="00386FCC" w:rsidRDefault="00B5347B">
      <w:pPr>
        <w:tabs>
          <w:tab w:val="left" w:pos="1134"/>
          <w:tab w:val="left" w:pos="1276"/>
          <w:tab w:val="left" w:pos="3119"/>
          <w:tab w:val="left" w:pos="5529"/>
          <w:tab w:val="left" w:pos="5812"/>
        </w:tabs>
        <w:spacing w:before="0" w:after="0" w:line="264" w:lineRule="auto"/>
        <w:ind w:left="144" w:hanging="142"/>
        <w:jc w:val="left"/>
        <w:rPr>
          <w:rFonts w:ascii="Calibri" w:eastAsia="Calibri" w:hAnsi="Calibri" w:cs="Calibri"/>
          <w:color w:val="000000"/>
        </w:rPr>
      </w:pPr>
      <w:bookmarkStart w:id="3" w:name="_heading=h.eb6nvxjukvmo" w:colFirst="0" w:colLast="0"/>
      <w:bookmarkEnd w:id="3"/>
      <w:r>
        <w:rPr>
          <w:rFonts w:ascii="Calibri" w:eastAsia="Calibri" w:hAnsi="Calibri" w:cs="Calibri"/>
          <w:color w:val="000000"/>
        </w:rPr>
        <w:t xml:space="preserve">Mandarin Pastor:  Pastor Katherine Chi      </w:t>
      </w:r>
      <w:r w:rsidR="007455BD">
        <w:rPr>
          <w:rFonts w:ascii="Calibri" w:eastAsia="Calibri" w:hAnsi="Calibri" w:cs="Calibri"/>
          <w:color w:val="000000"/>
        </w:rPr>
        <w:t xml:space="preserve">                               </w:t>
      </w:r>
      <w:hyperlink r:id="rId18" w:history="1">
        <w:r w:rsidR="00232354" w:rsidRPr="00B33DA5">
          <w:rPr>
            <w:rStyle w:val="Hyperlink"/>
            <w:rFonts w:ascii="Calibri" w:eastAsia="Calibri" w:hAnsi="Calibri" w:cs="Calibri"/>
          </w:rPr>
          <w:t>mccc.kkchi@gmail.com</w:t>
        </w:r>
      </w:hyperlink>
    </w:p>
    <w:p w14:paraId="5FE05CE0" w14:textId="72DD6461" w:rsidR="00386FCC" w:rsidRDefault="00B5347B">
      <w:pPr>
        <w:tabs>
          <w:tab w:val="left" w:pos="1276"/>
          <w:tab w:val="left" w:pos="3119"/>
          <w:tab w:val="left" w:pos="5529"/>
          <w:tab w:val="left" w:pos="5812"/>
        </w:tabs>
        <w:spacing w:before="0" w:after="0" w:line="264" w:lineRule="auto"/>
        <w:ind w:left="142" w:hanging="142"/>
        <w:jc w:val="left"/>
        <w:rPr>
          <w:rFonts w:ascii="Calibri" w:eastAsia="Calibri" w:hAnsi="Calibri" w:cs="Calibri"/>
          <w:color w:val="000000"/>
        </w:rPr>
      </w:pPr>
      <w:r>
        <w:rPr>
          <w:rFonts w:ascii="Calibri" w:eastAsia="Calibri" w:hAnsi="Calibri" w:cs="Calibri"/>
          <w:color w:val="000000"/>
        </w:rPr>
        <w:t xml:space="preserve">English Pastor: Pastor Josiah Tse                   </w:t>
      </w:r>
      <w:r w:rsidR="007455BD">
        <w:rPr>
          <w:rFonts w:ascii="Calibri" w:eastAsia="Calibri" w:hAnsi="Calibri" w:cs="Calibri"/>
          <w:color w:val="000000"/>
        </w:rPr>
        <w:t xml:space="preserve">                              </w:t>
      </w:r>
      <w:hyperlink r:id="rId19" w:history="1">
        <w:r w:rsidR="007455BD" w:rsidRPr="00B33DA5">
          <w:rPr>
            <w:rStyle w:val="Hyperlink"/>
            <w:rFonts w:ascii="Calibri" w:eastAsia="Calibri" w:hAnsi="Calibri" w:cs="Calibri"/>
          </w:rPr>
          <w:t>mccc.josiaht@gmail.com</w:t>
        </w:r>
      </w:hyperlink>
      <w:r>
        <w:rPr>
          <w:rFonts w:ascii="Calibri" w:eastAsia="Calibri" w:hAnsi="Calibri" w:cs="Calibri"/>
          <w:color w:val="000000"/>
        </w:rPr>
        <w:t xml:space="preserve">          </w:t>
      </w:r>
    </w:p>
    <w:p w14:paraId="3D57E587" w14:textId="657D5B4A" w:rsidR="00386FCC" w:rsidRDefault="00B5347B">
      <w:pPr>
        <w:tabs>
          <w:tab w:val="left" w:pos="1276"/>
          <w:tab w:val="left" w:pos="3119"/>
          <w:tab w:val="left" w:pos="5529"/>
          <w:tab w:val="left" w:pos="5812"/>
        </w:tabs>
        <w:spacing w:before="0" w:after="0" w:line="264" w:lineRule="auto"/>
        <w:ind w:left="142" w:hanging="142"/>
        <w:jc w:val="left"/>
        <w:rPr>
          <w:rFonts w:ascii="Calibri" w:eastAsia="Calibri" w:hAnsi="Calibri" w:cs="Calibri"/>
          <w:color w:val="000000"/>
        </w:rPr>
      </w:pPr>
      <w:r>
        <w:rPr>
          <w:rFonts w:ascii="Calibri" w:eastAsia="Calibri" w:hAnsi="Calibri" w:cs="Calibri"/>
          <w:color w:val="000000"/>
        </w:rPr>
        <w:t xml:space="preserve">Youth Ministry: Pastor Farrah Ng                 </w:t>
      </w:r>
      <w:r w:rsidR="007455BD">
        <w:rPr>
          <w:rFonts w:ascii="Calibri" w:eastAsia="Calibri" w:hAnsi="Calibri" w:cs="Calibri"/>
          <w:color w:val="000000"/>
        </w:rPr>
        <w:t xml:space="preserve">                              </w:t>
      </w:r>
      <w:r>
        <w:rPr>
          <w:rFonts w:ascii="Calibri" w:eastAsia="Calibri" w:hAnsi="Calibri" w:cs="Calibri"/>
          <w:color w:val="000000"/>
        </w:rPr>
        <w:t xml:space="preserve"> </w:t>
      </w:r>
      <w:hyperlink r:id="rId20">
        <w:r>
          <w:rPr>
            <w:rFonts w:ascii="Calibri" w:eastAsia="Calibri" w:hAnsi="Calibri" w:cs="Calibri"/>
            <w:color w:val="0000FF"/>
            <w:u w:val="single"/>
          </w:rPr>
          <w:t>mccc.farrahn@gmail.com</w:t>
        </w:r>
      </w:hyperlink>
      <w:r>
        <w:rPr>
          <w:rFonts w:ascii="Calibri" w:eastAsia="Calibri" w:hAnsi="Calibri" w:cs="Calibri"/>
          <w:color w:val="000000"/>
        </w:rPr>
        <w:t xml:space="preserve">         </w:t>
      </w:r>
    </w:p>
    <w:p w14:paraId="700D31F3" w14:textId="55AAB39C" w:rsidR="00386FCC" w:rsidRDefault="00B5347B">
      <w:pPr>
        <w:tabs>
          <w:tab w:val="left" w:pos="1276"/>
          <w:tab w:val="left" w:pos="3119"/>
          <w:tab w:val="left" w:pos="5529"/>
          <w:tab w:val="left" w:pos="5812"/>
        </w:tabs>
        <w:spacing w:before="0" w:after="0" w:line="264" w:lineRule="auto"/>
        <w:ind w:left="-142" w:hanging="142"/>
        <w:jc w:val="left"/>
        <w:rPr>
          <w:rFonts w:ascii="Calibri" w:eastAsia="Calibri" w:hAnsi="Calibri" w:cs="Calibri"/>
          <w:color w:val="000000"/>
        </w:rPr>
      </w:pPr>
      <w:bookmarkStart w:id="4" w:name="_heading=h.5q5k6yz0tlny" w:colFirst="0" w:colLast="0"/>
      <w:bookmarkEnd w:id="4"/>
      <w:r>
        <w:rPr>
          <w:rFonts w:ascii="Calibri" w:eastAsia="Calibri" w:hAnsi="Calibri" w:cs="Calibri"/>
          <w:color w:val="000000"/>
        </w:rPr>
        <w:t xml:space="preserve">      Children Ministry: Rev. Timothy Yuen          </w:t>
      </w:r>
      <w:r w:rsidR="007455BD">
        <w:rPr>
          <w:rFonts w:ascii="Calibri" w:eastAsia="Calibri" w:hAnsi="Calibri" w:cs="Calibri"/>
          <w:color w:val="000000"/>
        </w:rPr>
        <w:t xml:space="preserve">                              </w:t>
      </w:r>
      <w:hyperlink r:id="rId21" w:history="1">
        <w:r w:rsidR="007455BD" w:rsidRPr="00B33DA5">
          <w:rPr>
            <w:rStyle w:val="Hyperlink"/>
            <w:rFonts w:ascii="Calibri" w:eastAsia="Calibri" w:hAnsi="Calibri" w:cs="Calibri"/>
          </w:rPr>
          <w:t>mccc.timy@gmail.com</w:t>
        </w:r>
      </w:hyperlink>
      <w:r>
        <w:rPr>
          <w:rFonts w:ascii="Calibri" w:eastAsia="Calibri" w:hAnsi="Calibri" w:cs="Calibri"/>
          <w:color w:val="000000"/>
        </w:rPr>
        <w:t xml:space="preserve">              </w:t>
      </w:r>
    </w:p>
    <w:p w14:paraId="4542232D" w14:textId="5843EA2F" w:rsidR="00386FCC" w:rsidRDefault="00B5347B">
      <w:pPr>
        <w:tabs>
          <w:tab w:val="left" w:pos="1276"/>
          <w:tab w:val="left" w:pos="3119"/>
          <w:tab w:val="left" w:pos="5529"/>
          <w:tab w:val="left" w:pos="5812"/>
        </w:tabs>
        <w:spacing w:before="0" w:after="0" w:line="264" w:lineRule="auto"/>
        <w:ind w:left="0"/>
        <w:jc w:val="left"/>
        <w:rPr>
          <w:rFonts w:ascii="Calibri" w:eastAsia="Calibri" w:hAnsi="Calibri" w:cs="Calibri"/>
        </w:rPr>
      </w:pPr>
      <w:bookmarkStart w:id="5" w:name="_heading=h.2a5jcmvihuip" w:colFirst="0" w:colLast="0"/>
      <w:bookmarkEnd w:id="5"/>
      <w:r>
        <w:rPr>
          <w:rFonts w:ascii="Calibri" w:eastAsia="Calibri" w:hAnsi="Calibri" w:cs="Calibri"/>
        </w:rPr>
        <w:t xml:space="preserve">Office:  </w:t>
      </w:r>
      <w:r>
        <w:rPr>
          <w:rFonts w:ascii="Calibri" w:eastAsia="Calibri" w:hAnsi="Calibri" w:cs="Calibri"/>
          <w:color w:val="0000FF"/>
          <w:u w:val="single"/>
        </w:rPr>
        <w:t>millikenchristianchurch@gmail.com</w:t>
      </w:r>
      <w:r>
        <w:rPr>
          <w:rFonts w:ascii="Calibri" w:eastAsia="Calibri" w:hAnsi="Calibri" w:cs="Calibri"/>
          <w:color w:val="2D64B3"/>
        </w:rPr>
        <w:t xml:space="preserve">   </w:t>
      </w:r>
      <w:r>
        <w:rPr>
          <w:rFonts w:ascii="Calibri" w:eastAsia="Calibri" w:hAnsi="Calibri" w:cs="Calibri"/>
        </w:rPr>
        <w:t xml:space="preserve">                                          </w:t>
      </w:r>
    </w:p>
    <w:sectPr w:rsidR="00386FCC" w:rsidSect="00CD2B89">
      <w:footerReference w:type="even" r:id="rId22"/>
      <w:pgSz w:w="7920" w:h="12240" w:orient="landscape" w:code="1"/>
      <w:pgMar w:top="562" w:right="504" w:bottom="562" w:left="461"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57AEA" w14:textId="77777777" w:rsidR="00934BED" w:rsidRDefault="00934BED">
      <w:pPr>
        <w:spacing w:before="0" w:after="0" w:line="240" w:lineRule="auto"/>
      </w:pPr>
      <w:r>
        <w:separator/>
      </w:r>
    </w:p>
  </w:endnote>
  <w:endnote w:type="continuationSeparator" w:id="0">
    <w:p w14:paraId="36FE0FE2" w14:textId="77777777" w:rsidR="00934BED" w:rsidRDefault="00934B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embedRegular r:id="rId1" w:fontKey="{C80CCF7E-E00A-4BCD-80A7-E08D46486D86}"/>
    <w:embedBold r:id="rId2" w:fontKey="{944DF1E8-C54A-41FD-AD70-2672B6C5AA05}"/>
  </w:font>
  <w:font w:name="Bookman Old Style">
    <w:panose1 w:val="02050604050505020204"/>
    <w:charset w:val="00"/>
    <w:family w:val="roman"/>
    <w:pitch w:val="variable"/>
    <w:sig w:usb0="00000287" w:usb1="00000000" w:usb2="00000000" w:usb3="00000000" w:csb0="0000009F" w:csb1="00000000"/>
    <w:embedRegular r:id="rId3" w:fontKey="{42574EBB-1E36-4DA0-82A2-C80174EC48FC}"/>
    <w:embedBold r:id="rId4" w:fontKey="{B4C6DD3B-D7DB-44DB-8FA9-D0C04BEB6EB5}"/>
  </w:font>
  <w:font w:name="DFKai-SB">
    <w:panose1 w:val="03000509000000000000"/>
    <w:charset w:val="88"/>
    <w:family w:val="script"/>
    <w:pitch w:val="fixed"/>
    <w:sig w:usb0="00000003" w:usb1="080E0000"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5" w:fontKey="{44BA1715-2513-4BDA-BDA3-CAAB66AAA2E9}"/>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embedRegular r:id="rId6" w:fontKey="{58F0E046-10CB-4894-A806-2DDE7523DCED}"/>
    <w:embedBold r:id="rId7" w:fontKey="{6D6AF7FE-0997-447C-AEB7-2DB493949DD0}"/>
  </w:font>
  <w:font w:name="Cambria">
    <w:panose1 w:val="02040503050406030204"/>
    <w:charset w:val="00"/>
    <w:family w:val="roman"/>
    <w:pitch w:val="variable"/>
    <w:sig w:usb0="E00006FF" w:usb1="420024FF" w:usb2="02000000" w:usb3="00000000" w:csb0="0000019F" w:csb1="00000000"/>
    <w:embedRegular r:id="rId8" w:fontKey="{A84FA1A1-403F-4974-97BB-9A39B4776C2B}"/>
  </w:font>
  <w:font w:name="SimSun">
    <w:altName w:val="宋体"/>
    <w:panose1 w:val="02010600030101010101"/>
    <w:charset w:val="86"/>
    <w:family w:val="auto"/>
    <w:pitch w:val="variable"/>
    <w:sig w:usb0="00000203" w:usb1="288F0000" w:usb2="00000016" w:usb3="00000000" w:csb0="00040001" w:csb1="00000000"/>
    <w:embedRegular r:id="rId9" w:subsetted="1" w:fontKey="{D6BC4AE7-4218-41F0-9B02-3A30AAF4B59E}"/>
  </w:font>
  <w:font w:name="Consolas">
    <w:panose1 w:val="020B0609020204030204"/>
    <w:charset w:val="00"/>
    <w:family w:val="modern"/>
    <w:pitch w:val="fixed"/>
    <w:sig w:usb0="E00006FF" w:usb1="0000FCFF" w:usb2="00000001" w:usb3="00000000" w:csb0="0000019F" w:csb1="00000000"/>
    <w:embedRegular r:id="rId10" w:fontKey="{AE007C06-6B30-4260-A455-AFEF52BC0751}"/>
  </w:font>
  <w:font w:name="Aptos">
    <w:charset w:val="00"/>
    <w:family w:val="swiss"/>
    <w:pitch w:val="variable"/>
    <w:sig w:usb0="20000287" w:usb1="00000003" w:usb2="00000000" w:usb3="00000000" w:csb0="0000019F" w:csb1="00000000"/>
    <w:embedRegular r:id="rId11" w:fontKey="{46388923-3212-4536-872D-C5327045B420}"/>
  </w:font>
  <w:font w:name="Microsoft JhengHei">
    <w:panose1 w:val="020B0604030504040204"/>
    <w:charset w:val="88"/>
    <w:family w:val="swiss"/>
    <w:pitch w:val="variable"/>
    <w:sig w:usb0="000002A7" w:usb1="28CF4400" w:usb2="00000016" w:usb3="00000000" w:csb0="00100009" w:csb1="00000000"/>
  </w:font>
  <w:font w:name="Georgia">
    <w:panose1 w:val="02040502050405020303"/>
    <w:charset w:val="00"/>
    <w:family w:val="roman"/>
    <w:pitch w:val="variable"/>
    <w:sig w:usb0="00000287" w:usb1="00000000" w:usb2="00000000" w:usb3="00000000" w:csb0="0000009F" w:csb1="00000000"/>
    <w:embedRegular r:id="rId12" w:fontKey="{CA9EDCED-4BFC-435F-8938-2BEEB4682F67}"/>
    <w:embedItalic r:id="rId13" w:fontKey="{D08F7455-7A74-47A3-A1FE-51662E7CE628}"/>
    <w:embedBoldItalic r:id="rId14" w:fontKey="{C8CA52F1-5592-400F-B4C8-37832B35B3C6}"/>
  </w:font>
  <w:font w:name="Adobe Hebrew">
    <w:altName w:val="Times New Roman"/>
    <w:panose1 w:val="00000000000000000000"/>
    <w:charset w:val="00"/>
    <w:family w:val="roman"/>
    <w:notTrueType/>
    <w:pitch w:val="variable"/>
    <w:sig w:usb0="8000086F" w:usb1="4000204A" w:usb2="00000000" w:usb3="00000000" w:csb0="00000021" w:csb1="00000000"/>
  </w:font>
  <w:font w:name="全真細圓體">
    <w:charset w:val="88"/>
    <w:family w:val="modern"/>
    <w:pitch w:val="fixed"/>
    <w:sig w:usb0="00000001" w:usb1="08080000" w:usb2="00000010" w:usb3="00000000" w:csb0="00100000" w:csb1="00000000"/>
  </w:font>
  <w:font w:name="TaiwanPearl">
    <w:panose1 w:val="020B0500000000000000"/>
    <w:charset w:val="80"/>
    <w:family w:val="swiss"/>
    <w:pitch w:val="variable"/>
    <w:sig w:usb0="30000207" w:usb1="2BDF3C10" w:usb2="00000016" w:usb3="00000000" w:csb0="003A0107" w:csb1="00000000"/>
    <w:embedRegular r:id="rId15" w:subsetted="1" w:fontKey="{3C2AB37B-74E8-474F-A936-91AE7955FF60}"/>
    <w:embedBold r:id="rId16" w:subsetted="1" w:fontKey="{96DF0CDF-D44C-4F82-A7AA-88EAADB4837D}"/>
  </w:font>
  <w:font w:name="KaiTi">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5D3DA" w14:textId="77777777" w:rsidR="00386FCC" w:rsidRDefault="00B5347B">
    <w:pPr>
      <w:tabs>
        <w:tab w:val="center" w:pos="4320"/>
        <w:tab w:val="right" w:pos="8640"/>
      </w:tabs>
      <w:ind w:firstLine="232"/>
      <w:jc w:val="center"/>
    </w:pPr>
    <w:r>
      <w:fldChar w:fldCharType="begin"/>
    </w:r>
    <w:r>
      <w:instrText>PAGE</w:instrText>
    </w:r>
    <w:r>
      <w:fldChar w:fldCharType="separate"/>
    </w:r>
    <w:r>
      <w:fldChar w:fldCharType="end"/>
    </w:r>
  </w:p>
  <w:p w14:paraId="0ACD4A02" w14:textId="77777777" w:rsidR="00386FCC" w:rsidRDefault="00386FCC">
    <w:pPr>
      <w:tabs>
        <w:tab w:val="center" w:pos="4320"/>
        <w:tab w:val="right" w:pos="8640"/>
      </w:tabs>
      <w:spacing w:after="176"/>
      <w:ind w:firstLine="23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27F34" w14:textId="77777777" w:rsidR="00934BED" w:rsidRDefault="00934BED">
      <w:pPr>
        <w:spacing w:before="0" w:after="0" w:line="240" w:lineRule="auto"/>
      </w:pPr>
      <w:r>
        <w:separator/>
      </w:r>
    </w:p>
  </w:footnote>
  <w:footnote w:type="continuationSeparator" w:id="0">
    <w:p w14:paraId="248BF3D3" w14:textId="77777777" w:rsidR="00934BED" w:rsidRDefault="00934BE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A56FC"/>
    <w:multiLevelType w:val="multilevel"/>
    <w:tmpl w:val="B342A34C"/>
    <w:lvl w:ilvl="0">
      <w:start w:val="1"/>
      <w:numFmt w:val="decimal"/>
      <w:lvlText w:val="%1."/>
      <w:lvlJc w:val="left"/>
      <w:pPr>
        <w:ind w:left="1069" w:hanging="360"/>
      </w:pPr>
    </w:lvl>
    <w:lvl w:ilvl="1">
      <w:start w:val="1"/>
      <w:numFmt w:val="lowerLetter"/>
      <w:lvlText w:val="%2."/>
      <w:lvlJc w:val="left"/>
      <w:pPr>
        <w:ind w:left="2857" w:hanging="360"/>
      </w:pPr>
    </w:lvl>
    <w:lvl w:ilvl="2">
      <w:start w:val="1"/>
      <w:numFmt w:val="lowerRoman"/>
      <w:lvlText w:val="%3."/>
      <w:lvlJc w:val="right"/>
      <w:pPr>
        <w:ind w:left="3577" w:hanging="180"/>
      </w:pPr>
    </w:lvl>
    <w:lvl w:ilvl="3">
      <w:start w:val="1"/>
      <w:numFmt w:val="decimal"/>
      <w:lvlText w:val="%4."/>
      <w:lvlJc w:val="left"/>
      <w:pPr>
        <w:ind w:left="4297" w:hanging="360"/>
      </w:pPr>
    </w:lvl>
    <w:lvl w:ilvl="4">
      <w:start w:val="1"/>
      <w:numFmt w:val="lowerLetter"/>
      <w:lvlText w:val="%5."/>
      <w:lvlJc w:val="left"/>
      <w:pPr>
        <w:ind w:left="5017" w:hanging="360"/>
      </w:pPr>
    </w:lvl>
    <w:lvl w:ilvl="5">
      <w:start w:val="1"/>
      <w:numFmt w:val="lowerRoman"/>
      <w:lvlText w:val="%6."/>
      <w:lvlJc w:val="right"/>
      <w:pPr>
        <w:ind w:left="5737" w:hanging="180"/>
      </w:pPr>
    </w:lvl>
    <w:lvl w:ilvl="6">
      <w:start w:val="1"/>
      <w:numFmt w:val="decimal"/>
      <w:lvlText w:val="%7."/>
      <w:lvlJc w:val="left"/>
      <w:pPr>
        <w:ind w:left="6457" w:hanging="360"/>
      </w:pPr>
    </w:lvl>
    <w:lvl w:ilvl="7">
      <w:start w:val="1"/>
      <w:numFmt w:val="lowerLetter"/>
      <w:lvlText w:val="%8."/>
      <w:lvlJc w:val="left"/>
      <w:pPr>
        <w:ind w:left="7177" w:hanging="360"/>
      </w:pPr>
    </w:lvl>
    <w:lvl w:ilvl="8">
      <w:start w:val="1"/>
      <w:numFmt w:val="lowerRoman"/>
      <w:lvlText w:val="%9."/>
      <w:lvlJc w:val="right"/>
      <w:pPr>
        <w:ind w:left="7897" w:hanging="180"/>
      </w:pPr>
    </w:lvl>
  </w:abstractNum>
  <w:abstractNum w:abstractNumId="1" w15:restartNumberingAfterBreak="0">
    <w:nsid w:val="05CB5CCC"/>
    <w:multiLevelType w:val="hybridMultilevel"/>
    <w:tmpl w:val="903A6D18"/>
    <w:lvl w:ilvl="0" w:tplc="CD1E7BD2">
      <w:start w:val="1"/>
      <w:numFmt w:val="lowerRoman"/>
      <w:lvlText w:val="%1)"/>
      <w:lvlJc w:val="left"/>
      <w:pPr>
        <w:ind w:left="1287" w:hanging="720"/>
      </w:pPr>
      <w:rPr>
        <w:rFonts w:hint="default"/>
        <w:b w:val="0"/>
        <w:bCs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2" w15:restartNumberingAfterBreak="0">
    <w:nsid w:val="14AD6AA9"/>
    <w:multiLevelType w:val="multilevel"/>
    <w:tmpl w:val="3ECC9430"/>
    <w:lvl w:ilvl="0">
      <w:start w:val="1"/>
      <w:numFmt w:val="decimal"/>
      <w:lvlText w:val="%1/"/>
      <w:lvlJc w:val="left"/>
      <w:pPr>
        <w:ind w:left="644" w:hanging="357"/>
      </w:pPr>
      <w:rPr>
        <w:rFonts w:ascii="Arial" w:eastAsia="Arial" w:hAnsi="Arial" w:cs="Arial"/>
        <w:b w:val="0"/>
        <w:i w:val="0"/>
        <w:sz w:val="17"/>
        <w:szCs w:val="17"/>
      </w:rPr>
    </w:lvl>
    <w:lvl w:ilvl="1">
      <w:start w:val="1"/>
      <w:numFmt w:val="bullet"/>
      <w:lvlText w:val="●"/>
      <w:lvlJc w:val="left"/>
      <w:pPr>
        <w:ind w:left="2790" w:hanging="360"/>
      </w:pPr>
      <w:rPr>
        <w:rFonts w:ascii="Noto Sans Symbols" w:eastAsia="Noto Sans Symbols" w:hAnsi="Noto Sans Symbols" w:cs="Noto Sans Symbols"/>
        <w:b w:val="0"/>
        <w:i w:val="0"/>
        <w:color w:val="000000"/>
        <w:sz w:val="17"/>
        <w:szCs w:val="17"/>
      </w:rPr>
    </w:lvl>
    <w:lvl w:ilvl="2">
      <w:start w:val="1"/>
      <w:numFmt w:val="bullet"/>
      <w:lvlText w:val="●"/>
      <w:lvlJc w:val="left"/>
      <w:pPr>
        <w:ind w:left="2444" w:hanging="360"/>
      </w:pPr>
      <w:rPr>
        <w:rFonts w:ascii="Noto Sans Symbols" w:eastAsia="Noto Sans Symbols" w:hAnsi="Noto Sans Symbols" w:cs="Noto Sans Symbols"/>
        <w:b w:val="0"/>
        <w:i w:val="0"/>
        <w:sz w:val="18"/>
        <w:szCs w:val="18"/>
      </w:rPr>
    </w:lvl>
    <w:lvl w:ilvl="3">
      <w:start w:val="1"/>
      <w:numFmt w:val="bullet"/>
      <w:lvlText w:val="·"/>
      <w:lvlJc w:val="left"/>
      <w:pPr>
        <w:ind w:left="2984" w:hanging="360"/>
      </w:pPr>
      <w:rPr>
        <w:rFonts w:ascii="Arial" w:eastAsia="Arial" w:hAnsi="Arial" w:cs="Arial"/>
      </w:rPr>
    </w:lvl>
    <w:lvl w:ilvl="4">
      <w:start w:val="1"/>
      <w:numFmt w:val="lowerLetter"/>
      <w:lvlText w:val="%5."/>
      <w:lvlJc w:val="left"/>
      <w:pPr>
        <w:ind w:left="3704" w:hanging="360"/>
      </w:pPr>
    </w:lvl>
    <w:lvl w:ilvl="5">
      <w:start w:val="1"/>
      <w:numFmt w:val="lowerRoman"/>
      <w:lvlText w:val="%6."/>
      <w:lvlJc w:val="right"/>
      <w:pPr>
        <w:ind w:left="4424" w:hanging="180"/>
      </w:pPr>
    </w:lvl>
    <w:lvl w:ilvl="6">
      <w:start w:val="1"/>
      <w:numFmt w:val="decimal"/>
      <w:lvlText w:val="%7."/>
      <w:lvlJc w:val="left"/>
      <w:pPr>
        <w:ind w:left="5144" w:hanging="360"/>
      </w:pPr>
    </w:lvl>
    <w:lvl w:ilvl="7">
      <w:start w:val="1"/>
      <w:numFmt w:val="lowerLetter"/>
      <w:lvlText w:val="%8."/>
      <w:lvlJc w:val="left"/>
      <w:pPr>
        <w:ind w:left="5864" w:hanging="360"/>
      </w:pPr>
    </w:lvl>
    <w:lvl w:ilvl="8">
      <w:start w:val="1"/>
      <w:numFmt w:val="lowerRoman"/>
      <w:lvlText w:val="%9."/>
      <w:lvlJc w:val="right"/>
      <w:pPr>
        <w:ind w:left="6584" w:hanging="180"/>
      </w:pPr>
    </w:lvl>
  </w:abstractNum>
  <w:abstractNum w:abstractNumId="3" w15:restartNumberingAfterBreak="0">
    <w:nsid w:val="159D551F"/>
    <w:multiLevelType w:val="hybridMultilevel"/>
    <w:tmpl w:val="45765552"/>
    <w:lvl w:ilvl="0" w:tplc="1009000F">
      <w:start w:val="1"/>
      <w:numFmt w:val="decimal"/>
      <w:lvlText w:val="%1."/>
      <w:lvlJc w:val="left"/>
      <w:pPr>
        <w:ind w:left="3196"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45332AC"/>
    <w:multiLevelType w:val="hybridMultilevel"/>
    <w:tmpl w:val="6C149506"/>
    <w:lvl w:ilvl="0" w:tplc="04090019">
      <w:start w:val="1"/>
      <w:numFmt w:val="lowerLetter"/>
      <w:lvlText w:val="%1."/>
      <w:lvlJc w:val="left"/>
      <w:pPr>
        <w:ind w:left="135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E95809"/>
    <w:multiLevelType w:val="hybridMultilevel"/>
    <w:tmpl w:val="ECA8A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DB313D"/>
    <w:multiLevelType w:val="hybridMultilevel"/>
    <w:tmpl w:val="2236ED2A"/>
    <w:lvl w:ilvl="0" w:tplc="F35472AC">
      <w:start w:val="1"/>
      <w:numFmt w:val="decimal"/>
      <w:lvlText w:val="%1."/>
      <w:lvlJc w:val="left"/>
      <w:pPr>
        <w:ind w:left="720" w:hanging="360"/>
      </w:pPr>
      <w:rPr>
        <w:rFonts w:hint="default"/>
        <w:b/>
        <w:bCs/>
        <w:color w:val="000000"/>
        <w:sz w:val="24"/>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6335AFE"/>
    <w:multiLevelType w:val="hybridMultilevel"/>
    <w:tmpl w:val="35EE6DA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8" w15:restartNumberingAfterBreak="0">
    <w:nsid w:val="7A8E70E1"/>
    <w:multiLevelType w:val="multilevel"/>
    <w:tmpl w:val="74F09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1127636">
    <w:abstractNumId w:val="2"/>
  </w:num>
  <w:num w:numId="2" w16cid:durableId="682437691">
    <w:abstractNumId w:val="0"/>
  </w:num>
  <w:num w:numId="3" w16cid:durableId="1125738142">
    <w:abstractNumId w:val="5"/>
  </w:num>
  <w:num w:numId="4" w16cid:durableId="482354752">
    <w:abstractNumId w:val="4"/>
  </w:num>
  <w:num w:numId="5" w16cid:durableId="827401872">
    <w:abstractNumId w:val="3"/>
  </w:num>
  <w:num w:numId="6" w16cid:durableId="1224605838">
    <w:abstractNumId w:val="6"/>
  </w:num>
  <w:num w:numId="7" w16cid:durableId="850487488">
    <w:abstractNumId w:val="8"/>
  </w:num>
  <w:num w:numId="8" w16cid:durableId="641078070">
    <w:abstractNumId w:val="7"/>
  </w:num>
  <w:num w:numId="9" w16cid:durableId="1112436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defaultTabStop w:val="720"/>
  <w:characterSpacingControl w:val="doNotCompress"/>
  <w:printTwoOnOn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FCC"/>
    <w:rsid w:val="000210A5"/>
    <w:rsid w:val="00023037"/>
    <w:rsid w:val="00023343"/>
    <w:rsid w:val="00035146"/>
    <w:rsid w:val="00040682"/>
    <w:rsid w:val="00046054"/>
    <w:rsid w:val="000519AD"/>
    <w:rsid w:val="00051A33"/>
    <w:rsid w:val="00053583"/>
    <w:rsid w:val="00070E5A"/>
    <w:rsid w:val="00070F0B"/>
    <w:rsid w:val="0007769A"/>
    <w:rsid w:val="00086572"/>
    <w:rsid w:val="000B373D"/>
    <w:rsid w:val="000D32EB"/>
    <w:rsid w:val="000E3115"/>
    <w:rsid w:val="000E6CD1"/>
    <w:rsid w:val="000F1C97"/>
    <w:rsid w:val="001016EC"/>
    <w:rsid w:val="00102B6B"/>
    <w:rsid w:val="00121E4B"/>
    <w:rsid w:val="00123B2B"/>
    <w:rsid w:val="0012663B"/>
    <w:rsid w:val="00126FD9"/>
    <w:rsid w:val="0013521F"/>
    <w:rsid w:val="00135AA0"/>
    <w:rsid w:val="00150192"/>
    <w:rsid w:val="00160571"/>
    <w:rsid w:val="00163D67"/>
    <w:rsid w:val="001822BB"/>
    <w:rsid w:val="0018694D"/>
    <w:rsid w:val="00191A31"/>
    <w:rsid w:val="001942BC"/>
    <w:rsid w:val="00197430"/>
    <w:rsid w:val="001A33C3"/>
    <w:rsid w:val="001A6942"/>
    <w:rsid w:val="001B7221"/>
    <w:rsid w:val="001C11AB"/>
    <w:rsid w:val="001C1690"/>
    <w:rsid w:val="001D2627"/>
    <w:rsid w:val="001D451F"/>
    <w:rsid w:val="001D7CB1"/>
    <w:rsid w:val="001E2F25"/>
    <w:rsid w:val="001E4E03"/>
    <w:rsid w:val="001F5EBF"/>
    <w:rsid w:val="002049F6"/>
    <w:rsid w:val="002112D8"/>
    <w:rsid w:val="00220D06"/>
    <w:rsid w:val="00222B6C"/>
    <w:rsid w:val="00232354"/>
    <w:rsid w:val="00235D3A"/>
    <w:rsid w:val="00242CD8"/>
    <w:rsid w:val="00251A10"/>
    <w:rsid w:val="00252AAF"/>
    <w:rsid w:val="002739C1"/>
    <w:rsid w:val="00277F29"/>
    <w:rsid w:val="00285192"/>
    <w:rsid w:val="0028794A"/>
    <w:rsid w:val="002A11CF"/>
    <w:rsid w:val="002A5A59"/>
    <w:rsid w:val="002C068F"/>
    <w:rsid w:val="002C5189"/>
    <w:rsid w:val="002D3C12"/>
    <w:rsid w:val="002E261D"/>
    <w:rsid w:val="002E6314"/>
    <w:rsid w:val="002F051D"/>
    <w:rsid w:val="002F60A4"/>
    <w:rsid w:val="00313C01"/>
    <w:rsid w:val="003164A0"/>
    <w:rsid w:val="0032531A"/>
    <w:rsid w:val="00327816"/>
    <w:rsid w:val="003431A3"/>
    <w:rsid w:val="003460F1"/>
    <w:rsid w:val="00357318"/>
    <w:rsid w:val="003672E9"/>
    <w:rsid w:val="00386FCC"/>
    <w:rsid w:val="00390717"/>
    <w:rsid w:val="00391854"/>
    <w:rsid w:val="003C49A7"/>
    <w:rsid w:val="003C6B3F"/>
    <w:rsid w:val="003E5554"/>
    <w:rsid w:val="003F0E06"/>
    <w:rsid w:val="003F1145"/>
    <w:rsid w:val="00405F07"/>
    <w:rsid w:val="00414F35"/>
    <w:rsid w:val="004249F3"/>
    <w:rsid w:val="00424E78"/>
    <w:rsid w:val="00435BA3"/>
    <w:rsid w:val="00435BCC"/>
    <w:rsid w:val="0044249C"/>
    <w:rsid w:val="00447769"/>
    <w:rsid w:val="00450089"/>
    <w:rsid w:val="00451416"/>
    <w:rsid w:val="00457466"/>
    <w:rsid w:val="00473114"/>
    <w:rsid w:val="004770E0"/>
    <w:rsid w:val="00481B15"/>
    <w:rsid w:val="00485CD6"/>
    <w:rsid w:val="00491138"/>
    <w:rsid w:val="00493189"/>
    <w:rsid w:val="0049480D"/>
    <w:rsid w:val="004B2B25"/>
    <w:rsid w:val="004C10D8"/>
    <w:rsid w:val="004E23D2"/>
    <w:rsid w:val="004F318B"/>
    <w:rsid w:val="00502B78"/>
    <w:rsid w:val="005033EF"/>
    <w:rsid w:val="00512451"/>
    <w:rsid w:val="00513463"/>
    <w:rsid w:val="00513F56"/>
    <w:rsid w:val="00514E14"/>
    <w:rsid w:val="0051566D"/>
    <w:rsid w:val="00522B59"/>
    <w:rsid w:val="00523BF5"/>
    <w:rsid w:val="005318BE"/>
    <w:rsid w:val="005344C4"/>
    <w:rsid w:val="00536097"/>
    <w:rsid w:val="00554429"/>
    <w:rsid w:val="0056022C"/>
    <w:rsid w:val="00562CBE"/>
    <w:rsid w:val="00573524"/>
    <w:rsid w:val="005842EF"/>
    <w:rsid w:val="005865A7"/>
    <w:rsid w:val="005A3039"/>
    <w:rsid w:val="005B3F79"/>
    <w:rsid w:val="005B4DE3"/>
    <w:rsid w:val="005B76C2"/>
    <w:rsid w:val="005C2F55"/>
    <w:rsid w:val="005D1D85"/>
    <w:rsid w:val="005E2CEE"/>
    <w:rsid w:val="005E707A"/>
    <w:rsid w:val="005F75BD"/>
    <w:rsid w:val="00610D59"/>
    <w:rsid w:val="00617D7C"/>
    <w:rsid w:val="00637E10"/>
    <w:rsid w:val="00643476"/>
    <w:rsid w:val="006515B9"/>
    <w:rsid w:val="00652063"/>
    <w:rsid w:val="0066049E"/>
    <w:rsid w:val="006614E1"/>
    <w:rsid w:val="00663C3B"/>
    <w:rsid w:val="006811B8"/>
    <w:rsid w:val="00683E22"/>
    <w:rsid w:val="00691047"/>
    <w:rsid w:val="006A6E5B"/>
    <w:rsid w:val="006A70FB"/>
    <w:rsid w:val="006B0B93"/>
    <w:rsid w:val="006B385D"/>
    <w:rsid w:val="006C4C2F"/>
    <w:rsid w:val="006C7992"/>
    <w:rsid w:val="006D1A9A"/>
    <w:rsid w:val="006D3C5A"/>
    <w:rsid w:val="006D4F96"/>
    <w:rsid w:val="006D530A"/>
    <w:rsid w:val="006E4D35"/>
    <w:rsid w:val="006F1D70"/>
    <w:rsid w:val="006F514E"/>
    <w:rsid w:val="007220D2"/>
    <w:rsid w:val="007310A3"/>
    <w:rsid w:val="00736F57"/>
    <w:rsid w:val="007455BD"/>
    <w:rsid w:val="007459C8"/>
    <w:rsid w:val="00746D0E"/>
    <w:rsid w:val="00756DCA"/>
    <w:rsid w:val="00761823"/>
    <w:rsid w:val="00762309"/>
    <w:rsid w:val="00762A1E"/>
    <w:rsid w:val="00780268"/>
    <w:rsid w:val="00781967"/>
    <w:rsid w:val="00781E21"/>
    <w:rsid w:val="00786F51"/>
    <w:rsid w:val="00792391"/>
    <w:rsid w:val="00794BDA"/>
    <w:rsid w:val="00795783"/>
    <w:rsid w:val="007A02D9"/>
    <w:rsid w:val="007A050C"/>
    <w:rsid w:val="007A08FA"/>
    <w:rsid w:val="007B2DCE"/>
    <w:rsid w:val="007B60D8"/>
    <w:rsid w:val="007C0E12"/>
    <w:rsid w:val="007D6F52"/>
    <w:rsid w:val="007D7286"/>
    <w:rsid w:val="007E4FCF"/>
    <w:rsid w:val="008074F8"/>
    <w:rsid w:val="00810CAC"/>
    <w:rsid w:val="008216B0"/>
    <w:rsid w:val="008220A2"/>
    <w:rsid w:val="00824424"/>
    <w:rsid w:val="00827A7D"/>
    <w:rsid w:val="00830875"/>
    <w:rsid w:val="00831171"/>
    <w:rsid w:val="00836D41"/>
    <w:rsid w:val="008449B8"/>
    <w:rsid w:val="008468F1"/>
    <w:rsid w:val="00854499"/>
    <w:rsid w:val="0086271B"/>
    <w:rsid w:val="00870311"/>
    <w:rsid w:val="008834AF"/>
    <w:rsid w:val="008850A9"/>
    <w:rsid w:val="00896931"/>
    <w:rsid w:val="00896D13"/>
    <w:rsid w:val="008A5368"/>
    <w:rsid w:val="008C6DCD"/>
    <w:rsid w:val="008E0885"/>
    <w:rsid w:val="008E76D1"/>
    <w:rsid w:val="008F070A"/>
    <w:rsid w:val="00934BED"/>
    <w:rsid w:val="009425F1"/>
    <w:rsid w:val="009426FA"/>
    <w:rsid w:val="00942AC6"/>
    <w:rsid w:val="00955EC7"/>
    <w:rsid w:val="00960E6D"/>
    <w:rsid w:val="00964ABA"/>
    <w:rsid w:val="00966DB3"/>
    <w:rsid w:val="00972AEF"/>
    <w:rsid w:val="00977A72"/>
    <w:rsid w:val="009808B0"/>
    <w:rsid w:val="00994F5F"/>
    <w:rsid w:val="009A1D24"/>
    <w:rsid w:val="009A4B3D"/>
    <w:rsid w:val="009A74FB"/>
    <w:rsid w:val="009C26A2"/>
    <w:rsid w:val="009C3A93"/>
    <w:rsid w:val="009D22ED"/>
    <w:rsid w:val="009D2C60"/>
    <w:rsid w:val="009D531C"/>
    <w:rsid w:val="009F1746"/>
    <w:rsid w:val="009F1D9C"/>
    <w:rsid w:val="009F243A"/>
    <w:rsid w:val="009F3CA2"/>
    <w:rsid w:val="00A01572"/>
    <w:rsid w:val="00A029F3"/>
    <w:rsid w:val="00A1327A"/>
    <w:rsid w:val="00A31054"/>
    <w:rsid w:val="00A345DE"/>
    <w:rsid w:val="00A349EC"/>
    <w:rsid w:val="00A353EF"/>
    <w:rsid w:val="00A41C11"/>
    <w:rsid w:val="00A45439"/>
    <w:rsid w:val="00A454B8"/>
    <w:rsid w:val="00A51E5D"/>
    <w:rsid w:val="00A803F8"/>
    <w:rsid w:val="00A84447"/>
    <w:rsid w:val="00A92B91"/>
    <w:rsid w:val="00AA1222"/>
    <w:rsid w:val="00AA180C"/>
    <w:rsid w:val="00AA664C"/>
    <w:rsid w:val="00AB08EE"/>
    <w:rsid w:val="00AB1B36"/>
    <w:rsid w:val="00AB1BD9"/>
    <w:rsid w:val="00AD60D1"/>
    <w:rsid w:val="00AE63DC"/>
    <w:rsid w:val="00AF73AC"/>
    <w:rsid w:val="00B22FF7"/>
    <w:rsid w:val="00B24B88"/>
    <w:rsid w:val="00B3391A"/>
    <w:rsid w:val="00B43245"/>
    <w:rsid w:val="00B44CF2"/>
    <w:rsid w:val="00B5347B"/>
    <w:rsid w:val="00B53DDC"/>
    <w:rsid w:val="00B56AE4"/>
    <w:rsid w:val="00B60400"/>
    <w:rsid w:val="00B664A1"/>
    <w:rsid w:val="00B712F1"/>
    <w:rsid w:val="00B725B7"/>
    <w:rsid w:val="00B72E93"/>
    <w:rsid w:val="00B80923"/>
    <w:rsid w:val="00B80D61"/>
    <w:rsid w:val="00B8434A"/>
    <w:rsid w:val="00B87542"/>
    <w:rsid w:val="00B90FB9"/>
    <w:rsid w:val="00B93B26"/>
    <w:rsid w:val="00BA354E"/>
    <w:rsid w:val="00BA66EF"/>
    <w:rsid w:val="00BB0FC2"/>
    <w:rsid w:val="00BB2E6C"/>
    <w:rsid w:val="00BD12A0"/>
    <w:rsid w:val="00BD4841"/>
    <w:rsid w:val="00BD51E7"/>
    <w:rsid w:val="00BD5E1A"/>
    <w:rsid w:val="00BE1831"/>
    <w:rsid w:val="00BF76BB"/>
    <w:rsid w:val="00C0583F"/>
    <w:rsid w:val="00C06F95"/>
    <w:rsid w:val="00C21AFF"/>
    <w:rsid w:val="00C21D2D"/>
    <w:rsid w:val="00C24B6D"/>
    <w:rsid w:val="00C41C22"/>
    <w:rsid w:val="00C44A68"/>
    <w:rsid w:val="00C47C08"/>
    <w:rsid w:val="00C514D4"/>
    <w:rsid w:val="00C54837"/>
    <w:rsid w:val="00C6513E"/>
    <w:rsid w:val="00C70019"/>
    <w:rsid w:val="00C745A1"/>
    <w:rsid w:val="00C74840"/>
    <w:rsid w:val="00C77061"/>
    <w:rsid w:val="00CA1E00"/>
    <w:rsid w:val="00CA6D72"/>
    <w:rsid w:val="00CB724F"/>
    <w:rsid w:val="00CC26B7"/>
    <w:rsid w:val="00CD2B89"/>
    <w:rsid w:val="00CD2F7F"/>
    <w:rsid w:val="00CD3799"/>
    <w:rsid w:val="00CE5F04"/>
    <w:rsid w:val="00D163D1"/>
    <w:rsid w:val="00D164C1"/>
    <w:rsid w:val="00D24028"/>
    <w:rsid w:val="00D4181E"/>
    <w:rsid w:val="00D42A46"/>
    <w:rsid w:val="00D574BF"/>
    <w:rsid w:val="00D61CBE"/>
    <w:rsid w:val="00D76B41"/>
    <w:rsid w:val="00D82DEF"/>
    <w:rsid w:val="00D946F0"/>
    <w:rsid w:val="00DA6190"/>
    <w:rsid w:val="00DA64A9"/>
    <w:rsid w:val="00DB36E9"/>
    <w:rsid w:val="00DB65B4"/>
    <w:rsid w:val="00DC0B0A"/>
    <w:rsid w:val="00DC5097"/>
    <w:rsid w:val="00DC6DA4"/>
    <w:rsid w:val="00DC7262"/>
    <w:rsid w:val="00DE1112"/>
    <w:rsid w:val="00DE3B22"/>
    <w:rsid w:val="00DE3E28"/>
    <w:rsid w:val="00DE44C8"/>
    <w:rsid w:val="00DE5925"/>
    <w:rsid w:val="00DE6D02"/>
    <w:rsid w:val="00DF1EF8"/>
    <w:rsid w:val="00DF4868"/>
    <w:rsid w:val="00DF72F0"/>
    <w:rsid w:val="00E2117E"/>
    <w:rsid w:val="00E3509B"/>
    <w:rsid w:val="00E47673"/>
    <w:rsid w:val="00E63161"/>
    <w:rsid w:val="00E70C62"/>
    <w:rsid w:val="00E742DD"/>
    <w:rsid w:val="00E80BC1"/>
    <w:rsid w:val="00E86F16"/>
    <w:rsid w:val="00E9138A"/>
    <w:rsid w:val="00E93225"/>
    <w:rsid w:val="00E979EB"/>
    <w:rsid w:val="00EA382B"/>
    <w:rsid w:val="00EF0BA8"/>
    <w:rsid w:val="00F05A29"/>
    <w:rsid w:val="00F1655D"/>
    <w:rsid w:val="00F3196B"/>
    <w:rsid w:val="00F31F57"/>
    <w:rsid w:val="00F45423"/>
    <w:rsid w:val="00F510B4"/>
    <w:rsid w:val="00F66297"/>
    <w:rsid w:val="00F664E9"/>
    <w:rsid w:val="00F66F04"/>
    <w:rsid w:val="00F753C5"/>
    <w:rsid w:val="00F82278"/>
    <w:rsid w:val="00F91157"/>
    <w:rsid w:val="00FA4905"/>
    <w:rsid w:val="00FA497F"/>
    <w:rsid w:val="00FB415D"/>
    <w:rsid w:val="00FB692B"/>
    <w:rsid w:val="00FC6809"/>
    <w:rsid w:val="00FD3452"/>
    <w:rsid w:val="00FD54E5"/>
    <w:rsid w:val="00FD73AF"/>
    <w:rsid w:val="00FE7594"/>
    <w:rsid w:val="00FF2E61"/>
    <w:rsid w:val="00FF6B46"/>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9C059"/>
  <w15:docId w15:val="{B2C541F4-D8DB-46F3-B7BF-B47D032A1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CA" w:eastAsia="zh-CN" w:bidi="ar-SA"/>
      </w:rPr>
    </w:rPrDefault>
    <w:pPrDefault>
      <w:pPr>
        <w:spacing w:before="60" w:after="160" w:line="259" w:lineRule="auto"/>
        <w:ind w:left="23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outlineLvl w:val="0"/>
    </w:pPr>
    <w:rPr>
      <w:rFonts w:ascii="Arial Narrow" w:eastAsia="Arial Narrow" w:hAnsi="Arial Narrow" w:cs="Arial Narrow"/>
      <w:b/>
      <w:sz w:val="22"/>
      <w:szCs w:val="22"/>
    </w:rPr>
  </w:style>
  <w:style w:type="paragraph" w:styleId="Heading2">
    <w:name w:val="heading 2"/>
    <w:basedOn w:val="Normal"/>
    <w:next w:val="Normal"/>
    <w:link w:val="Heading2Char"/>
    <w:uiPriority w:val="9"/>
    <w:unhideWhenUsed/>
    <w:qFormat/>
    <w:pPr>
      <w:keepNext/>
      <w:tabs>
        <w:tab w:val="right" w:pos="6804"/>
      </w:tabs>
      <w:outlineLvl w:val="1"/>
    </w:pPr>
    <w:rPr>
      <w:rFonts w:ascii="Bookman Old Style" w:eastAsia="Bookman Old Style" w:hAnsi="Bookman Old Style" w:cs="Bookman Old Style"/>
      <w:b/>
    </w:rPr>
  </w:style>
  <w:style w:type="paragraph" w:styleId="Heading3">
    <w:name w:val="heading 3"/>
    <w:basedOn w:val="Normal"/>
    <w:next w:val="Normal"/>
    <w:link w:val="Heading3Char"/>
    <w:uiPriority w:val="9"/>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widowControl w:val="0"/>
      <w:spacing w:line="340" w:lineRule="auto"/>
      <w:ind w:left="360" w:right="57" w:hanging="360"/>
      <w:outlineLvl w:val="5"/>
    </w:pPr>
    <w:rPr>
      <w:rFonts w:ascii="DFKai-SB" w:eastAsia="DFKai-SB" w:hAnsi="DFKai-SB" w:cs="DFKai-S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sz w:val="22"/>
      <w:szCs w:val="22"/>
      <w:u w:val="single"/>
    </w:rPr>
  </w:style>
  <w:style w:type="table" w:customStyle="1" w:styleId="TableNormal1">
    <w:name w:val="TableNormal"/>
    <w:tblPr>
      <w:tblCellMar>
        <w:top w:w="0" w:type="dxa"/>
        <w:left w:w="0" w:type="dxa"/>
        <w:bottom w:w="0" w:type="dxa"/>
        <w:right w:w="0" w:type="dxa"/>
      </w:tblCellMar>
    </w:tblPr>
  </w:style>
  <w:style w:type="paragraph" w:styleId="CommentText">
    <w:name w:val="annotation text"/>
    <w:basedOn w:val="Normal"/>
    <w:link w:val="CommentTextChar"/>
    <w:uiPriority w:val="99"/>
    <w:semiHidden/>
    <w:unhideWhenUsed/>
    <w:qFormat/>
    <w:rsid w:val="00DF5FE3"/>
    <w:pPr>
      <w:spacing w:line="240" w:lineRule="auto"/>
    </w:pPr>
  </w:style>
  <w:style w:type="paragraph" w:styleId="BodyTextIndent2">
    <w:name w:val="Body Text Indent 2"/>
    <w:basedOn w:val="Normal"/>
    <w:link w:val="BodyTextIndent2Char"/>
    <w:qFormat/>
    <w:rsid w:val="00DF5FE3"/>
    <w:pPr>
      <w:spacing w:beforeLines="25" w:after="120" w:line="480" w:lineRule="auto"/>
      <w:ind w:leftChars="200" w:left="480" w:hanging="227"/>
    </w:pPr>
    <w:rPr>
      <w:lang w:val="en-US" w:eastAsia="zh-TW"/>
    </w:rPr>
  </w:style>
  <w:style w:type="paragraph" w:styleId="BalloonText">
    <w:name w:val="Balloon Text"/>
    <w:basedOn w:val="Normal"/>
    <w:link w:val="BalloonTextChar"/>
    <w:uiPriority w:val="99"/>
    <w:semiHidden/>
    <w:unhideWhenUsed/>
    <w:qFormat/>
    <w:rsid w:val="00DF5FE3"/>
    <w:pPr>
      <w:spacing w:before="0"/>
    </w:pPr>
    <w:rPr>
      <w:rFonts w:ascii="Segoe UI" w:hAnsi="Segoe UI" w:cs="Segoe UI"/>
      <w:sz w:val="18"/>
      <w:szCs w:val="18"/>
    </w:rPr>
  </w:style>
  <w:style w:type="paragraph" w:styleId="Footer">
    <w:name w:val="footer"/>
    <w:basedOn w:val="Normal"/>
    <w:link w:val="FooterChar"/>
    <w:uiPriority w:val="99"/>
    <w:unhideWhenUsed/>
    <w:rsid w:val="00DF5FE3"/>
    <w:pPr>
      <w:tabs>
        <w:tab w:val="center" w:pos="4680"/>
        <w:tab w:val="right" w:pos="9360"/>
      </w:tabs>
      <w:spacing w:before="0" w:after="0" w:line="240" w:lineRule="auto"/>
    </w:pPr>
  </w:style>
  <w:style w:type="paragraph" w:styleId="Header">
    <w:name w:val="header"/>
    <w:basedOn w:val="Normal"/>
    <w:link w:val="HeaderChar"/>
    <w:uiPriority w:val="99"/>
    <w:unhideWhenUsed/>
    <w:rsid w:val="00DF5FE3"/>
    <w:pPr>
      <w:tabs>
        <w:tab w:val="center" w:pos="4680"/>
        <w:tab w:val="right" w:pos="9360"/>
      </w:tabs>
      <w:spacing w:before="0" w:after="0" w:line="240" w:lineRule="auto"/>
    </w:pPr>
  </w:style>
  <w:style w:type="paragraph" w:styleId="NormalWeb">
    <w:name w:val="Normal (Web)"/>
    <w:basedOn w:val="Normal"/>
    <w:uiPriority w:val="99"/>
    <w:unhideWhenUsed/>
    <w:qFormat/>
    <w:rsid w:val="00DF5FE3"/>
    <w:pPr>
      <w:spacing w:before="100" w:beforeAutospacing="1" w:after="100" w:afterAutospacing="1" w:line="240" w:lineRule="auto"/>
      <w:ind w:left="0"/>
      <w:jc w:val="left"/>
    </w:pPr>
    <w:rPr>
      <w:sz w:val="24"/>
      <w:szCs w:val="24"/>
    </w:rPr>
  </w:style>
  <w:style w:type="paragraph" w:styleId="CommentSubject">
    <w:name w:val="annotation subject"/>
    <w:basedOn w:val="CommentText"/>
    <w:next w:val="CommentText"/>
    <w:link w:val="CommentSubjectChar"/>
    <w:uiPriority w:val="99"/>
    <w:semiHidden/>
    <w:unhideWhenUsed/>
    <w:rsid w:val="00DF5FE3"/>
    <w:rPr>
      <w:b/>
      <w:bCs/>
    </w:rPr>
  </w:style>
  <w:style w:type="table" w:styleId="TableGrid">
    <w:name w:val="Table Grid"/>
    <w:basedOn w:val="TableNormal"/>
    <w:uiPriority w:val="39"/>
    <w:qFormat/>
    <w:rsid w:val="00DF5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DF5FE3"/>
    <w:rPr>
      <w:rFonts w:cs="Times New Roman"/>
      <w:b/>
      <w:bCs/>
    </w:rPr>
  </w:style>
  <w:style w:type="character" w:styleId="FollowedHyperlink">
    <w:name w:val="FollowedHyperlink"/>
    <w:basedOn w:val="DefaultParagraphFont"/>
    <w:uiPriority w:val="99"/>
    <w:semiHidden/>
    <w:unhideWhenUsed/>
    <w:qFormat/>
    <w:rsid w:val="00DF5FE3"/>
    <w:rPr>
      <w:color w:val="800080"/>
      <w:u w:val="single"/>
    </w:rPr>
  </w:style>
  <w:style w:type="character" w:styleId="Emphasis">
    <w:name w:val="Emphasis"/>
    <w:basedOn w:val="DefaultParagraphFont"/>
    <w:uiPriority w:val="20"/>
    <w:qFormat/>
    <w:rsid w:val="00DF5FE3"/>
    <w:rPr>
      <w:i/>
      <w:iCs/>
    </w:rPr>
  </w:style>
  <w:style w:type="character" w:styleId="Hyperlink">
    <w:name w:val="Hyperlink"/>
    <w:basedOn w:val="DefaultParagraphFont"/>
    <w:uiPriority w:val="99"/>
    <w:unhideWhenUsed/>
    <w:qFormat/>
    <w:rsid w:val="00DF5FE3"/>
    <w:rPr>
      <w:color w:val="0000FF"/>
      <w:u w:val="single"/>
    </w:rPr>
  </w:style>
  <w:style w:type="character" w:styleId="CommentReference">
    <w:name w:val="annotation reference"/>
    <w:basedOn w:val="DefaultParagraphFont"/>
    <w:uiPriority w:val="99"/>
    <w:semiHidden/>
    <w:unhideWhenUsed/>
    <w:rsid w:val="00DF5FE3"/>
    <w:rPr>
      <w:sz w:val="16"/>
      <w:szCs w:val="16"/>
    </w:rPr>
  </w:style>
  <w:style w:type="table" w:customStyle="1" w:styleId="Style11">
    <w:name w:val="_Style 11"/>
    <w:basedOn w:val="TableNormal"/>
    <w:qFormat/>
    <w:rsid w:val="00DF5FE3"/>
    <w:pPr>
      <w:pBdr>
        <w:top w:val="none" w:sz="0" w:space="0" w:color="000000"/>
        <w:left w:val="none" w:sz="0" w:space="0" w:color="000000"/>
        <w:bottom w:val="none" w:sz="0" w:space="0" w:color="000000"/>
        <w:right w:val="none" w:sz="0" w:space="0" w:color="000000"/>
        <w:between w:val="none" w:sz="0" w:space="0" w:color="000000"/>
      </w:pBdr>
    </w:pPr>
    <w:rPr>
      <w:color w:val="000000"/>
    </w:rPr>
    <w:tblPr>
      <w:tblCellMar>
        <w:top w:w="57" w:type="dxa"/>
        <w:left w:w="28" w:type="dxa"/>
        <w:bottom w:w="28" w:type="dxa"/>
        <w:right w:w="28" w:type="dxa"/>
      </w:tblCellMar>
    </w:tblPr>
  </w:style>
  <w:style w:type="table" w:customStyle="1" w:styleId="Style12">
    <w:name w:val="_Style 12"/>
    <w:basedOn w:val="TableNormal"/>
    <w:qFormat/>
    <w:rsid w:val="00DF5FE3"/>
    <w:pPr>
      <w:pBdr>
        <w:top w:val="none" w:sz="0" w:space="0" w:color="000000"/>
        <w:left w:val="none" w:sz="0" w:space="0" w:color="000000"/>
        <w:bottom w:val="none" w:sz="0" w:space="0" w:color="000000"/>
        <w:right w:val="none" w:sz="0" w:space="0" w:color="000000"/>
        <w:between w:val="none" w:sz="0" w:space="0" w:color="000000"/>
      </w:pBdr>
    </w:pPr>
    <w:rPr>
      <w:color w:val="000000"/>
    </w:rPr>
    <w:tblPr>
      <w:tblCellMar>
        <w:top w:w="28" w:type="dxa"/>
        <w:left w:w="28" w:type="dxa"/>
        <w:bottom w:w="28" w:type="dxa"/>
        <w:right w:w="28" w:type="dxa"/>
      </w:tblCellMar>
    </w:tblPr>
  </w:style>
  <w:style w:type="table" w:customStyle="1" w:styleId="Style13">
    <w:name w:val="_Style 13"/>
    <w:basedOn w:val="TableNormal"/>
    <w:qFormat/>
    <w:rsid w:val="00DF5FE3"/>
    <w:pPr>
      <w:pBdr>
        <w:top w:val="none" w:sz="0" w:space="0" w:color="000000"/>
        <w:left w:val="none" w:sz="0" w:space="0" w:color="000000"/>
        <w:bottom w:val="none" w:sz="0" w:space="0" w:color="000000"/>
        <w:right w:val="none" w:sz="0" w:space="0" w:color="000000"/>
        <w:between w:val="none" w:sz="0" w:space="0" w:color="000000"/>
      </w:pBdr>
    </w:pPr>
    <w:rPr>
      <w:color w:val="000000"/>
    </w:rPr>
    <w:tblPr>
      <w:tblCellMar>
        <w:top w:w="28" w:type="dxa"/>
        <w:left w:w="28" w:type="dxa"/>
        <w:bottom w:w="28" w:type="dxa"/>
        <w:right w:w="28" w:type="dxa"/>
      </w:tblCellMar>
    </w:tblPr>
  </w:style>
  <w:style w:type="table" w:customStyle="1" w:styleId="Style14">
    <w:name w:val="_Style 14"/>
    <w:basedOn w:val="TableNormal"/>
    <w:qFormat/>
    <w:rsid w:val="00DF5FE3"/>
    <w:pPr>
      <w:pBdr>
        <w:top w:val="none" w:sz="0" w:space="0" w:color="000000"/>
        <w:left w:val="none" w:sz="0" w:space="0" w:color="000000"/>
        <w:bottom w:val="none" w:sz="0" w:space="0" w:color="000000"/>
        <w:right w:val="none" w:sz="0" w:space="0" w:color="000000"/>
        <w:between w:val="none" w:sz="0" w:space="0" w:color="000000"/>
      </w:pBdr>
    </w:pPr>
    <w:rPr>
      <w:color w:val="000000"/>
    </w:rPr>
    <w:tblPr>
      <w:tblCellMar>
        <w:top w:w="57" w:type="dxa"/>
        <w:left w:w="28" w:type="dxa"/>
        <w:bottom w:w="28" w:type="dxa"/>
        <w:right w:w="28" w:type="dxa"/>
      </w:tblCellMar>
    </w:tblPr>
  </w:style>
  <w:style w:type="table" w:customStyle="1" w:styleId="Style15">
    <w:name w:val="_Style 15"/>
    <w:basedOn w:val="TableNormal"/>
    <w:qFormat/>
    <w:rsid w:val="00DF5FE3"/>
    <w:pPr>
      <w:pBdr>
        <w:top w:val="none" w:sz="0" w:space="0" w:color="000000"/>
        <w:left w:val="none" w:sz="0" w:space="0" w:color="000000"/>
        <w:bottom w:val="none" w:sz="0" w:space="0" w:color="000000"/>
        <w:right w:val="none" w:sz="0" w:space="0" w:color="000000"/>
        <w:between w:val="none" w:sz="0" w:space="0" w:color="000000"/>
      </w:pBdr>
    </w:pPr>
    <w:rPr>
      <w:color w:val="000000"/>
    </w:rPr>
    <w:tblPr>
      <w:tblCellMar>
        <w:top w:w="57" w:type="dxa"/>
        <w:left w:w="28" w:type="dxa"/>
        <w:bottom w:w="28" w:type="dxa"/>
        <w:right w:w="28" w:type="dxa"/>
      </w:tblCellMar>
    </w:tblPr>
  </w:style>
  <w:style w:type="table" w:customStyle="1" w:styleId="Style16">
    <w:name w:val="_Style 16"/>
    <w:basedOn w:val="TableNormal"/>
    <w:qFormat/>
    <w:rsid w:val="00DF5FE3"/>
    <w:pPr>
      <w:pBdr>
        <w:top w:val="none" w:sz="0" w:space="0" w:color="000000"/>
        <w:left w:val="none" w:sz="0" w:space="0" w:color="000000"/>
        <w:bottom w:val="none" w:sz="0" w:space="0" w:color="000000"/>
        <w:right w:val="none" w:sz="0" w:space="0" w:color="000000"/>
        <w:between w:val="none" w:sz="0" w:space="0" w:color="000000"/>
      </w:pBdr>
    </w:pPr>
    <w:rPr>
      <w:color w:val="000000"/>
    </w:rPr>
    <w:tblPr>
      <w:tblCellMar>
        <w:top w:w="57" w:type="dxa"/>
        <w:left w:w="28" w:type="dxa"/>
        <w:bottom w:w="28" w:type="dxa"/>
        <w:right w:w="28" w:type="dxa"/>
      </w:tblCellMar>
    </w:tblPr>
  </w:style>
  <w:style w:type="table" w:customStyle="1" w:styleId="Style17">
    <w:name w:val="_Style 17"/>
    <w:basedOn w:val="TableNormal"/>
    <w:qFormat/>
    <w:rsid w:val="00DF5FE3"/>
    <w:pPr>
      <w:pBdr>
        <w:top w:val="none" w:sz="0" w:space="0" w:color="000000"/>
        <w:left w:val="none" w:sz="0" w:space="0" w:color="000000"/>
        <w:bottom w:val="none" w:sz="0" w:space="0" w:color="000000"/>
        <w:right w:val="none" w:sz="0" w:space="0" w:color="000000"/>
        <w:between w:val="none" w:sz="0" w:space="0" w:color="000000"/>
      </w:pBdr>
    </w:pPr>
    <w:rPr>
      <w:color w:val="000000"/>
    </w:rPr>
    <w:tblPr>
      <w:tblCellMar>
        <w:top w:w="57" w:type="dxa"/>
        <w:left w:w="28" w:type="dxa"/>
        <w:bottom w:w="28" w:type="dxa"/>
        <w:right w:w="28" w:type="dxa"/>
      </w:tblCellMar>
    </w:tblPr>
  </w:style>
  <w:style w:type="paragraph" w:styleId="ListParagraph">
    <w:name w:val="List Paragraph"/>
    <w:basedOn w:val="Normal"/>
    <w:uiPriority w:val="34"/>
    <w:qFormat/>
    <w:rsid w:val="00DF5FE3"/>
    <w:pPr>
      <w:spacing w:before="0"/>
      <w:ind w:left="720"/>
      <w:jc w:val="left"/>
    </w:pPr>
    <w:rPr>
      <w:lang w:val="en-US" w:eastAsia="zh-TW"/>
    </w:rPr>
  </w:style>
  <w:style w:type="character" w:customStyle="1" w:styleId="BalloonTextChar">
    <w:name w:val="Balloon Text Char"/>
    <w:basedOn w:val="DefaultParagraphFont"/>
    <w:link w:val="BalloonText"/>
    <w:uiPriority w:val="99"/>
    <w:semiHidden/>
    <w:qFormat/>
    <w:rsid w:val="00DF5FE3"/>
    <w:rPr>
      <w:rFonts w:ascii="Segoe UI" w:hAnsi="Segoe UI" w:cs="Segoe UI"/>
      <w:sz w:val="18"/>
      <w:szCs w:val="18"/>
    </w:rPr>
  </w:style>
  <w:style w:type="character" w:customStyle="1" w:styleId="BodyTextIndent2Char">
    <w:name w:val="Body Text Indent 2 Char"/>
    <w:basedOn w:val="DefaultParagraphFont"/>
    <w:link w:val="BodyTextIndent2"/>
    <w:qFormat/>
    <w:rsid w:val="00DF5FE3"/>
    <w:rPr>
      <w:rFonts w:eastAsia="PMingLiU"/>
      <w:lang w:val="en-US" w:eastAsia="zh-TW"/>
    </w:rPr>
  </w:style>
  <w:style w:type="character" w:customStyle="1" w:styleId="aqj">
    <w:name w:val="aqj"/>
    <w:qFormat/>
    <w:rsid w:val="00DF5FE3"/>
  </w:style>
  <w:style w:type="character" w:customStyle="1" w:styleId="apple-converted-space">
    <w:name w:val="apple-converted-space"/>
    <w:qFormat/>
    <w:rsid w:val="00DF5FE3"/>
  </w:style>
  <w:style w:type="character" w:customStyle="1" w:styleId="UnresolvedMention1">
    <w:name w:val="Unresolved Mention1"/>
    <w:basedOn w:val="DefaultParagraphFont"/>
    <w:uiPriority w:val="99"/>
    <w:semiHidden/>
    <w:unhideWhenUsed/>
    <w:qFormat/>
    <w:rsid w:val="00DF5FE3"/>
    <w:rPr>
      <w:color w:val="605E5C"/>
      <w:shd w:val="clear" w:color="auto" w:fill="E1DFDD"/>
    </w:rPr>
  </w:style>
  <w:style w:type="character" w:customStyle="1" w:styleId="UnresolvedMention2">
    <w:name w:val="Unresolved Mention2"/>
    <w:basedOn w:val="DefaultParagraphFont"/>
    <w:uiPriority w:val="99"/>
    <w:semiHidden/>
    <w:unhideWhenUsed/>
    <w:qFormat/>
    <w:rsid w:val="00DF5FE3"/>
    <w:rPr>
      <w:color w:val="605E5C"/>
      <w:shd w:val="clear" w:color="auto" w:fill="E1DFDD"/>
    </w:rPr>
  </w:style>
  <w:style w:type="character" w:customStyle="1" w:styleId="UnresolvedMention3">
    <w:name w:val="Unresolved Mention3"/>
    <w:basedOn w:val="DefaultParagraphFont"/>
    <w:uiPriority w:val="99"/>
    <w:semiHidden/>
    <w:unhideWhenUsed/>
    <w:qFormat/>
    <w:rsid w:val="00DF5FE3"/>
    <w:rPr>
      <w:color w:val="605E5C"/>
      <w:shd w:val="clear" w:color="auto" w:fill="E1DFDD"/>
    </w:rPr>
  </w:style>
  <w:style w:type="paragraph" w:customStyle="1" w:styleId="Default">
    <w:name w:val="Default"/>
    <w:basedOn w:val="Normal"/>
    <w:qFormat/>
    <w:rsid w:val="00DF5FE3"/>
    <w:pPr>
      <w:autoSpaceDE w:val="0"/>
      <w:autoSpaceDN w:val="0"/>
      <w:adjustRightInd w:val="0"/>
      <w:snapToGrid w:val="0"/>
      <w:spacing w:before="0" w:line="256" w:lineRule="auto"/>
      <w:ind w:left="-57" w:right="-34"/>
      <w:jc w:val="left"/>
    </w:pPr>
    <w:rPr>
      <w:rFonts w:ascii="SimHei" w:eastAsia="SimHei" w:hint="eastAsia"/>
      <w:color w:val="000000"/>
      <w:sz w:val="24"/>
      <w:szCs w:val="24"/>
      <w:lang w:val="en-US"/>
    </w:rPr>
  </w:style>
  <w:style w:type="table" w:customStyle="1" w:styleId="TableNormal10">
    <w:name w:val="Table Normal1"/>
    <w:basedOn w:val="TableNormal"/>
    <w:semiHidden/>
    <w:rsid w:val="00DF5FE3"/>
    <w:pPr>
      <w:spacing w:line="256" w:lineRule="auto"/>
    </w:pPr>
    <w:tblPr/>
  </w:style>
  <w:style w:type="character" w:customStyle="1" w:styleId="UnresolvedMention4">
    <w:name w:val="Unresolved Mention4"/>
    <w:basedOn w:val="DefaultParagraphFont"/>
    <w:uiPriority w:val="99"/>
    <w:semiHidden/>
    <w:unhideWhenUsed/>
    <w:rsid w:val="00DF5FE3"/>
    <w:rPr>
      <w:color w:val="605E5C"/>
      <w:shd w:val="clear" w:color="auto" w:fill="E1DFDD"/>
    </w:rPr>
  </w:style>
  <w:style w:type="character" w:customStyle="1" w:styleId="UnresolvedMention5">
    <w:name w:val="Unresolved Mention5"/>
    <w:basedOn w:val="DefaultParagraphFont"/>
    <w:uiPriority w:val="99"/>
    <w:semiHidden/>
    <w:unhideWhenUsed/>
    <w:qFormat/>
    <w:rsid w:val="00DF5FE3"/>
    <w:rPr>
      <w:color w:val="605E5C"/>
      <w:shd w:val="clear" w:color="auto" w:fill="E1DFDD"/>
    </w:rPr>
  </w:style>
  <w:style w:type="paragraph" w:styleId="NoSpacing">
    <w:name w:val="No Spacing"/>
    <w:uiPriority w:val="1"/>
    <w:qFormat/>
    <w:rsid w:val="00DF5FE3"/>
    <w:pPr>
      <w:ind w:left="-57" w:right="-34"/>
    </w:pPr>
    <w:rPr>
      <w:rFonts w:ascii="Calibri" w:hAnsi="Calibri"/>
      <w:snapToGrid w:val="0"/>
      <w:sz w:val="22"/>
      <w:szCs w:val="22"/>
      <w:lang w:val="en-US" w:eastAsia="en-US"/>
    </w:rPr>
  </w:style>
  <w:style w:type="character" w:customStyle="1" w:styleId="UnresolvedMention6">
    <w:name w:val="Unresolved Mention6"/>
    <w:basedOn w:val="DefaultParagraphFont"/>
    <w:uiPriority w:val="99"/>
    <w:semiHidden/>
    <w:unhideWhenUsed/>
    <w:rsid w:val="00DF5FE3"/>
    <w:rPr>
      <w:color w:val="605E5C"/>
      <w:shd w:val="clear" w:color="auto" w:fill="E1DFDD"/>
    </w:rPr>
  </w:style>
  <w:style w:type="character" w:customStyle="1" w:styleId="UnresolvedMention7">
    <w:name w:val="Unresolved Mention7"/>
    <w:basedOn w:val="DefaultParagraphFont"/>
    <w:uiPriority w:val="99"/>
    <w:semiHidden/>
    <w:unhideWhenUsed/>
    <w:rsid w:val="00DF5FE3"/>
    <w:rPr>
      <w:color w:val="605E5C"/>
      <w:shd w:val="clear" w:color="auto" w:fill="E1DFDD"/>
    </w:rPr>
  </w:style>
  <w:style w:type="character" w:customStyle="1" w:styleId="UnresolvedMention8">
    <w:name w:val="Unresolved Mention8"/>
    <w:basedOn w:val="DefaultParagraphFont"/>
    <w:uiPriority w:val="99"/>
    <w:semiHidden/>
    <w:unhideWhenUsed/>
    <w:rsid w:val="00DF5FE3"/>
    <w:rPr>
      <w:color w:val="605E5C"/>
      <w:shd w:val="clear" w:color="auto" w:fill="E1DFDD"/>
    </w:rPr>
  </w:style>
  <w:style w:type="character" w:customStyle="1" w:styleId="UnresolvedMention9">
    <w:name w:val="Unresolved Mention9"/>
    <w:basedOn w:val="DefaultParagraphFont"/>
    <w:uiPriority w:val="99"/>
    <w:semiHidden/>
    <w:unhideWhenUsed/>
    <w:rsid w:val="00DF5FE3"/>
    <w:rPr>
      <w:color w:val="605E5C"/>
      <w:shd w:val="clear" w:color="auto" w:fill="E1DFDD"/>
    </w:rPr>
  </w:style>
  <w:style w:type="character" w:customStyle="1" w:styleId="Heading1Char">
    <w:name w:val="Heading 1 Char"/>
    <w:basedOn w:val="DefaultParagraphFont"/>
    <w:link w:val="Heading1"/>
    <w:qFormat/>
    <w:rsid w:val="00DF5FE3"/>
    <w:rPr>
      <w:rFonts w:ascii="Arial Narrow" w:eastAsia="Arial Narrow" w:hAnsi="Arial Narrow" w:cs="Arial Narrow"/>
      <w:b/>
      <w:sz w:val="22"/>
      <w:szCs w:val="22"/>
    </w:rPr>
  </w:style>
  <w:style w:type="character" w:customStyle="1" w:styleId="CommentTextChar">
    <w:name w:val="Comment Text Char"/>
    <w:basedOn w:val="DefaultParagraphFont"/>
    <w:link w:val="CommentText"/>
    <w:uiPriority w:val="99"/>
    <w:semiHidden/>
    <w:rsid w:val="00DF5FE3"/>
  </w:style>
  <w:style w:type="character" w:customStyle="1" w:styleId="CommentSubjectChar">
    <w:name w:val="Comment Subject Char"/>
    <w:basedOn w:val="CommentTextChar"/>
    <w:link w:val="CommentSubject"/>
    <w:uiPriority w:val="99"/>
    <w:semiHidden/>
    <w:rsid w:val="00DF5FE3"/>
    <w:rPr>
      <w:b/>
      <w:bCs/>
    </w:rPr>
  </w:style>
  <w:style w:type="paragraph" w:customStyle="1" w:styleId="1">
    <w:name w:val="正文1"/>
    <w:rsid w:val="00DF5FE3"/>
    <w:rPr>
      <w:sz w:val="24"/>
      <w:szCs w:val="24"/>
    </w:rPr>
  </w:style>
  <w:style w:type="table" w:customStyle="1" w:styleId="Style111">
    <w:name w:val="_Style 111"/>
    <w:basedOn w:val="TableNormal"/>
    <w:qFormat/>
    <w:rsid w:val="00DF5FE3"/>
    <w:pPr>
      <w:pBdr>
        <w:top w:val="none" w:sz="0" w:space="0" w:color="000000"/>
        <w:left w:val="none" w:sz="0" w:space="0" w:color="000000"/>
        <w:bottom w:val="none" w:sz="0" w:space="0" w:color="000000"/>
        <w:right w:val="none" w:sz="0" w:space="0" w:color="000000"/>
        <w:between w:val="none" w:sz="0" w:space="0" w:color="000000"/>
      </w:pBdr>
    </w:pPr>
    <w:rPr>
      <w:color w:val="000000"/>
    </w:rPr>
    <w:tblPr>
      <w:tblCellMar>
        <w:top w:w="57" w:type="dxa"/>
        <w:left w:w="28" w:type="dxa"/>
        <w:bottom w:w="28" w:type="dxa"/>
        <w:right w:w="28" w:type="dxa"/>
      </w:tblCellMar>
    </w:tblPr>
  </w:style>
  <w:style w:type="character" w:customStyle="1" w:styleId="HeaderChar">
    <w:name w:val="Header Char"/>
    <w:basedOn w:val="DefaultParagraphFont"/>
    <w:link w:val="Header"/>
    <w:uiPriority w:val="99"/>
    <w:rsid w:val="00DF5FE3"/>
  </w:style>
  <w:style w:type="character" w:customStyle="1" w:styleId="FooterChar">
    <w:name w:val="Footer Char"/>
    <w:basedOn w:val="DefaultParagraphFont"/>
    <w:link w:val="Footer"/>
    <w:uiPriority w:val="99"/>
    <w:rsid w:val="00DF5FE3"/>
  </w:style>
  <w:style w:type="character" w:customStyle="1" w:styleId="UnresolvedMention10">
    <w:name w:val="Unresolved Mention10"/>
    <w:basedOn w:val="DefaultParagraphFont"/>
    <w:uiPriority w:val="99"/>
    <w:semiHidden/>
    <w:unhideWhenUsed/>
    <w:rsid w:val="00DF5FE3"/>
    <w:rPr>
      <w:color w:val="605E5C"/>
      <w:shd w:val="clear" w:color="auto" w:fill="E1DFDD"/>
    </w:rPr>
  </w:style>
  <w:style w:type="table" w:customStyle="1" w:styleId="TableGrid0">
    <w:name w:val="TableGrid"/>
    <w:rsid w:val="00982B3E"/>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Revision">
    <w:name w:val="Revision"/>
    <w:hidden/>
    <w:uiPriority w:val="99"/>
    <w:semiHidden/>
    <w:rsid w:val="005C4DD0"/>
  </w:style>
  <w:style w:type="character" w:customStyle="1" w:styleId="Heading2Char">
    <w:name w:val="Heading 2 Char"/>
    <w:basedOn w:val="DefaultParagraphFont"/>
    <w:link w:val="Heading2"/>
    <w:rsid w:val="00362C0B"/>
    <w:rPr>
      <w:rFonts w:ascii="Bookman Old Style" w:eastAsia="Bookman Old Style" w:hAnsi="Bookman Old Style" w:cs="Bookman Old Style"/>
      <w:b/>
    </w:rPr>
  </w:style>
  <w:style w:type="character" w:customStyle="1" w:styleId="Heading3Char">
    <w:name w:val="Heading 3 Char"/>
    <w:basedOn w:val="DefaultParagraphFont"/>
    <w:link w:val="Heading3"/>
    <w:rsid w:val="00362C0B"/>
    <w:rPr>
      <w:rFonts w:ascii="Arial" w:eastAsia="Arial" w:hAnsi="Arial" w:cs="Arial"/>
      <w:b/>
      <w:sz w:val="26"/>
      <w:szCs w:val="26"/>
    </w:rPr>
  </w:style>
  <w:style w:type="paragraph" w:styleId="HTMLPreformatted">
    <w:name w:val="HTML Preformatted"/>
    <w:basedOn w:val="Normal"/>
    <w:link w:val="HTMLPreformattedChar"/>
    <w:uiPriority w:val="99"/>
    <w:semiHidden/>
    <w:unhideWhenUsed/>
    <w:rsid w:val="00AE7DC1"/>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E7DC1"/>
    <w:rPr>
      <w:rFonts w:ascii="Consolas" w:hAnsi="Consolas"/>
    </w:rPr>
  </w:style>
  <w:style w:type="character" w:customStyle="1" w:styleId="UnresolvedMention11">
    <w:name w:val="Unresolved Mention11"/>
    <w:basedOn w:val="DefaultParagraphFont"/>
    <w:uiPriority w:val="99"/>
    <w:semiHidden/>
    <w:unhideWhenUsed/>
    <w:rsid w:val="0014154E"/>
    <w:rPr>
      <w:color w:val="605E5C"/>
      <w:shd w:val="clear" w:color="auto" w:fill="E1DFDD"/>
    </w:rPr>
  </w:style>
  <w:style w:type="table" w:customStyle="1" w:styleId="TableGrid9">
    <w:name w:val="Table Grid9"/>
    <w:basedOn w:val="TableNormal"/>
    <w:next w:val="TableGrid"/>
    <w:uiPriority w:val="39"/>
    <w:qFormat/>
    <w:rsid w:val="00D06504"/>
    <w:pPr>
      <w:spacing w:line="288" w:lineRule="auto"/>
      <w:ind w:left="283" w:rightChars="-17" w:right="-17" w:hanging="215"/>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C2BA8"/>
    <w:rPr>
      <w:color w:val="605E5C"/>
      <w:shd w:val="clear" w:color="auto" w:fill="E1DFDD"/>
    </w:rPr>
  </w:style>
  <w:style w:type="table" w:customStyle="1" w:styleId="TableGrid1">
    <w:name w:val="Table Grid1"/>
    <w:basedOn w:val="TableNormal"/>
    <w:next w:val="TableGrid"/>
    <w:uiPriority w:val="39"/>
    <w:rsid w:val="008C5B5B"/>
    <w:rPr>
      <w:rFonts w:ascii="Aptos" w:hAnsi="Aptos"/>
      <w:kern w:val="2"/>
      <w:sz w:val="24"/>
      <w:szCs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04AED"/>
    <w:rPr>
      <w:rFonts w:ascii="Calibri" w:eastAsia="Microsoft JhengHei" w:hAnsi="Calibri"/>
      <w:b/>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E1B57"/>
    <w:rPr>
      <w:rFonts w:ascii="Calibri" w:eastAsia="Microsoft JhengHei" w:hAnsi="Calibri"/>
      <w:b/>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B13BD"/>
    <w:rPr>
      <w:rFonts w:ascii="Calibri" w:eastAsia="Microsoft JhengHei" w:hAnsi="Calibri"/>
      <w:b/>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07856"/>
    <w:rPr>
      <w:rFonts w:ascii="Calibri" w:eastAsia="Microsoft JhengHei" w:hAnsi="Calibri"/>
      <w:b/>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878A0"/>
    <w:rPr>
      <w:rFonts w:ascii="Calibri" w:eastAsia="Microsoft JhengHei" w:hAnsi="Calibri"/>
      <w:b/>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3A501E"/>
    <w:rPr>
      <w:rFonts w:ascii="Calibri" w:eastAsia="Microsoft JhengHei" w:hAnsi="Calibri"/>
      <w:b/>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Pr>
  </w:style>
  <w:style w:type="table" w:customStyle="1" w:styleId="TableGrid8">
    <w:name w:val="Table Grid8"/>
    <w:basedOn w:val="TableNormal"/>
    <w:next w:val="TableGrid"/>
    <w:uiPriority w:val="39"/>
    <w:rsid w:val="0012663B"/>
    <w:pPr>
      <w:spacing w:before="0" w:after="0" w:line="240" w:lineRule="auto"/>
      <w:ind w:left="0"/>
      <w:jc w:val="left"/>
    </w:pPr>
    <w:rPr>
      <w:rFonts w:ascii="Calibri" w:eastAsia="Microsoft JhengHei" w:hAnsi="Calibri"/>
      <w:b/>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A4905"/>
    <w:pPr>
      <w:spacing w:before="0" w:after="0" w:line="240" w:lineRule="auto"/>
      <w:ind w:left="0"/>
      <w:jc w:val="left"/>
    </w:pPr>
    <w:rPr>
      <w:rFonts w:ascii="Calibri" w:eastAsia="Microsoft JhengHei" w:hAnsi="Calibri"/>
      <w:b/>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A11CF"/>
    <w:pPr>
      <w:spacing w:before="0" w:after="0" w:line="240" w:lineRule="auto"/>
      <w:ind w:left="0"/>
      <w:jc w:val="left"/>
    </w:pPr>
    <w:rPr>
      <w:rFonts w:ascii="Calibri" w:eastAsia="Microsoft JhengHei" w:hAnsi="Calibri"/>
      <w:b/>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574BF"/>
    <w:pPr>
      <w:spacing w:before="0" w:after="0" w:line="240" w:lineRule="auto"/>
      <w:ind w:left="0"/>
      <w:jc w:val="left"/>
    </w:pPr>
    <w:rPr>
      <w:rFonts w:ascii="Calibri" w:eastAsia="Microsoft JhengHei" w:hAnsi="Calibri"/>
      <w:b/>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hyperlink" Target="mailto:mccc.kkchi@gmail.com" TargetMode="External"/><Relationship Id="rId3" Type="http://schemas.openxmlformats.org/officeDocument/2006/relationships/styles" Target="styles.xml"/><Relationship Id="rId21" Type="http://schemas.openxmlformats.org/officeDocument/2006/relationships/hyperlink" Target="mailto:mccc.timy@gmail.com" TargetMode="Externa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mailto:mccc.lukex@gmail.com" TargetMode="External"/><Relationship Id="rId2" Type="http://schemas.openxmlformats.org/officeDocument/2006/relationships/numbering" Target="numbering.xml"/><Relationship Id="rId16" Type="http://schemas.openxmlformats.org/officeDocument/2006/relationships/hyperlink" Target="mailto:mccc.vincentl@gmail.com"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mccc.josiaht@gmail.com" TargetMode="External"/><Relationship Id="rId4" Type="http://schemas.openxmlformats.org/officeDocument/2006/relationships/settings" Target="settings.xml"/><Relationship Id="rId9" Type="http://schemas.openxmlformats.org/officeDocument/2006/relationships/hyperlink" Target="https://mccc.on.ca/" TargetMode="External"/><Relationship Id="rId14" Type="http://schemas.openxmlformats.org/officeDocument/2006/relationships/hyperlink" Target="about:blank"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r8MIPwKJZ4kF0ADw6P7uNJ/vqQ==">CgMxLjAyDmguY3IzOHY2dGFxMzltMg1oLmlzMmFrNHAzdDdoMg5oLnBobW9yZTFidTRrNTIOaC42bWtnaWhnb3FycWYyDmgubGF5bjAxNmcxZzY3Mg5oLmViNm52eGp1a3ZtbzIOaC41cTVrNnl6MHRsbnkyDmguMmE1amNtdmlodWlwOAByITE2SHQxNi1wTm4zbFAyamF2eDY5OWZsZnZsYUVSZnFPOQ==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1278</Words>
  <Characters>7285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heisa</dc:creator>
  <cp:lastModifiedBy>Kaman Cheng</cp:lastModifiedBy>
  <cp:revision>6</cp:revision>
  <cp:lastPrinted>2026-01-08T17:52:00Z</cp:lastPrinted>
  <dcterms:created xsi:type="dcterms:W3CDTF">2026-01-14T22:24:00Z</dcterms:created>
  <dcterms:modified xsi:type="dcterms:W3CDTF">2026-01-15T18:14:00Z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5C473D3F8F504A2880A62E0E5D605CAF</vt:lpwstr>
  </property>
</Properties>
</file>